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D2" w:rsidRDefault="00217ED2" w:rsidP="00217ED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3464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   8 КЛАСС </w:t>
      </w:r>
    </w:p>
    <w:tbl>
      <w:tblPr>
        <w:tblStyle w:val="ad"/>
        <w:tblW w:w="15593" w:type="dxa"/>
        <w:tblInd w:w="-1297" w:type="dxa"/>
        <w:tblLayout w:type="fixed"/>
        <w:tblLook w:val="04A0" w:firstRow="1" w:lastRow="0" w:firstColumn="1" w:lastColumn="0" w:noHBand="0" w:noVBand="1"/>
      </w:tblPr>
      <w:tblGrid>
        <w:gridCol w:w="1130"/>
        <w:gridCol w:w="2063"/>
        <w:gridCol w:w="1499"/>
        <w:gridCol w:w="4211"/>
        <w:gridCol w:w="4847"/>
        <w:gridCol w:w="851"/>
        <w:gridCol w:w="992"/>
      </w:tblGrid>
      <w:tr w:rsidR="00203C76" w:rsidRPr="00FA7554" w:rsidTr="00203C76">
        <w:trPr>
          <w:trHeight w:val="532"/>
        </w:trPr>
        <w:tc>
          <w:tcPr>
            <w:tcW w:w="1130" w:type="dxa"/>
            <w:vMerge w:val="restart"/>
          </w:tcPr>
          <w:p w:rsidR="00203C76" w:rsidRPr="00FA7554" w:rsidRDefault="00203C76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3C76" w:rsidRPr="00FA7554" w:rsidRDefault="00203C76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 </w:t>
            </w:r>
          </w:p>
        </w:tc>
        <w:tc>
          <w:tcPr>
            <w:tcW w:w="2063" w:type="dxa"/>
            <w:vMerge w:val="restart"/>
          </w:tcPr>
          <w:p w:rsidR="00203C76" w:rsidRPr="00FA7554" w:rsidRDefault="00203C76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499" w:type="dxa"/>
            <w:vMerge w:val="restart"/>
          </w:tcPr>
          <w:p w:rsidR="00203C76" w:rsidRPr="00FA7554" w:rsidRDefault="00203C76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211" w:type="dxa"/>
            <w:vMerge w:val="restart"/>
          </w:tcPr>
          <w:p w:rsidR="00203C76" w:rsidRPr="00FA7554" w:rsidRDefault="00203C76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847" w:type="dxa"/>
            <w:vMerge w:val="restart"/>
          </w:tcPr>
          <w:p w:rsidR="00203C76" w:rsidRPr="00FA7554" w:rsidRDefault="00203C76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1843" w:type="dxa"/>
            <w:gridSpan w:val="2"/>
          </w:tcPr>
          <w:p w:rsidR="00203C76" w:rsidRPr="00FA7554" w:rsidRDefault="00203C76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03C76" w:rsidRPr="00FA7554" w:rsidTr="00203C76">
        <w:trPr>
          <w:trHeight w:val="548"/>
        </w:trPr>
        <w:tc>
          <w:tcPr>
            <w:tcW w:w="1130" w:type="dxa"/>
            <w:vMerge/>
          </w:tcPr>
          <w:p w:rsidR="00203C76" w:rsidRPr="00FA7554" w:rsidRDefault="00203C76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203C76" w:rsidRPr="00FA7554" w:rsidRDefault="00203C76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203C76" w:rsidRPr="00FA7554" w:rsidRDefault="00203C76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:rsidR="00203C76" w:rsidRPr="00FA7554" w:rsidRDefault="00203C76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:rsidR="00203C76" w:rsidRPr="00FA7554" w:rsidRDefault="00203C76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3C76" w:rsidRPr="00FA7554" w:rsidRDefault="00203C76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203C76" w:rsidRPr="00FA7554" w:rsidRDefault="00203C76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C6598" w:rsidRPr="00FA7554" w:rsidTr="00A64A9E">
        <w:trPr>
          <w:trHeight w:val="548"/>
        </w:trPr>
        <w:tc>
          <w:tcPr>
            <w:tcW w:w="1130" w:type="dxa"/>
          </w:tcPr>
          <w:p w:rsidR="003C6598" w:rsidRPr="00FA7554" w:rsidRDefault="003C6598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3" w:type="dxa"/>
            <w:gridSpan w:val="6"/>
          </w:tcPr>
          <w:p w:rsidR="003C6598" w:rsidRPr="00FA7554" w:rsidRDefault="003C6598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598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3C6598" w:rsidRPr="00FA7554" w:rsidTr="00203C76">
        <w:trPr>
          <w:trHeight w:val="548"/>
        </w:trPr>
        <w:tc>
          <w:tcPr>
            <w:tcW w:w="1130" w:type="dxa"/>
          </w:tcPr>
          <w:p w:rsidR="003C6598" w:rsidRPr="00FA7554" w:rsidRDefault="00C94C48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063" w:type="dxa"/>
          </w:tcPr>
          <w:p w:rsidR="003C6598" w:rsidRPr="00FA7554" w:rsidRDefault="003C6598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C6598">
              <w:rPr>
                <w:rFonts w:ascii="Times New Roman" w:hAnsi="Times New Roman" w:cs="Times New Roman"/>
                <w:b/>
                <w:sz w:val="24"/>
                <w:szCs w:val="24"/>
              </w:rPr>
              <w:t>оль безопасности  в жизни человека, общества, государства</w:t>
            </w:r>
          </w:p>
        </w:tc>
        <w:tc>
          <w:tcPr>
            <w:tcW w:w="1499" w:type="dxa"/>
          </w:tcPr>
          <w:p w:rsidR="003C6598" w:rsidRPr="00FA7554" w:rsidRDefault="003C6598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3C6598" w:rsidRPr="003464CD" w:rsidRDefault="003C6598" w:rsidP="00A64A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Фундаментальные ценности  и принципы, формирующие основы российского общества, безопасности страны, закрепленные в Конституции Российской Федерации. Стратегия национальной безопасности.  Национальные интересы  и угрозы национальной безопасности </w:t>
            </w:r>
          </w:p>
          <w:p w:rsidR="003C6598" w:rsidRPr="003464CD" w:rsidRDefault="003C6598" w:rsidP="00A64A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3C6598" w:rsidRPr="003464CD" w:rsidRDefault="003C6598" w:rsidP="00A64A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Объясняют значение Конституции Российской Федерации. Раскрывают содержание 2, 4, 20, 41, 42, 58,59 статей Конституции Российской Федерации. Поясняют их значение для личности и общества. Объясняют значение Стратегии национальной безопасности. Раскрывают понятия «национальные интересы» и «угрозы национальной безопасности. Приводят примеры.</w:t>
            </w:r>
          </w:p>
        </w:tc>
        <w:tc>
          <w:tcPr>
            <w:tcW w:w="851" w:type="dxa"/>
          </w:tcPr>
          <w:p w:rsidR="003C6598" w:rsidRPr="00FA7554" w:rsidRDefault="003C6598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C6598" w:rsidRPr="00FA7554" w:rsidRDefault="003C6598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6EE" w:rsidRPr="00FA7554" w:rsidTr="00203C76">
        <w:trPr>
          <w:trHeight w:val="548"/>
        </w:trPr>
        <w:tc>
          <w:tcPr>
            <w:tcW w:w="1130" w:type="dxa"/>
          </w:tcPr>
          <w:p w:rsidR="007276EE" w:rsidRPr="00FA7554" w:rsidRDefault="007276EE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063" w:type="dxa"/>
          </w:tcPr>
          <w:p w:rsidR="007276EE" w:rsidRPr="00C94C48" w:rsidRDefault="007276EE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499" w:type="dxa"/>
          </w:tcPr>
          <w:p w:rsidR="007276EE" w:rsidRPr="00C94C48" w:rsidRDefault="007276EE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1" w:type="dxa"/>
          </w:tcPr>
          <w:p w:rsidR="007276EE" w:rsidRPr="003464CD" w:rsidRDefault="007276EE" w:rsidP="00A64A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природного, техногенного  и биолого-социального характера. Информирование  и оповещение населения  о чрезвычайных ситуациях, Общероссийская комплекснаясистема информирования  и оповещения населения  в местах массового пребывания людей (ОКСИОН).</w:t>
            </w:r>
          </w:p>
        </w:tc>
        <w:tc>
          <w:tcPr>
            <w:tcW w:w="4847" w:type="dxa"/>
          </w:tcPr>
          <w:p w:rsidR="007276EE" w:rsidRPr="003464CD" w:rsidRDefault="007276EE" w:rsidP="00A64A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Раскрывают классификацию чрезвычайных ситуаций по масштабам и источникам</w:t>
            </w:r>
          </w:p>
          <w:p w:rsidR="007276EE" w:rsidRPr="003464CD" w:rsidRDefault="007276EE" w:rsidP="00A64A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возникновения. Приводят примеры.</w:t>
            </w:r>
          </w:p>
        </w:tc>
        <w:tc>
          <w:tcPr>
            <w:tcW w:w="851" w:type="dxa"/>
          </w:tcPr>
          <w:p w:rsidR="007276EE" w:rsidRPr="00FA7554" w:rsidRDefault="007276EE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76EE" w:rsidRPr="00FA7554" w:rsidRDefault="007276EE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6EE" w:rsidRPr="00FA7554" w:rsidTr="00203C76">
        <w:trPr>
          <w:trHeight w:val="548"/>
        </w:trPr>
        <w:tc>
          <w:tcPr>
            <w:tcW w:w="1130" w:type="dxa"/>
          </w:tcPr>
          <w:p w:rsidR="007276EE" w:rsidRPr="007276EE" w:rsidRDefault="007276EE" w:rsidP="0020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7276EE" w:rsidRPr="007276EE" w:rsidRDefault="007276EE" w:rsidP="0020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499" w:type="dxa"/>
          </w:tcPr>
          <w:p w:rsidR="007276EE" w:rsidRPr="00FA7554" w:rsidRDefault="007276EE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1" w:type="dxa"/>
          </w:tcPr>
          <w:p w:rsidR="007276EE" w:rsidRPr="003464CD" w:rsidRDefault="007276EE" w:rsidP="00A64A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История развития гражданской обороны России. Сигнал «Внимание всем!», порядок действий населения при его получении, в том числе при авариях с выбросом химических и радиоактивных веществ. Средства индивидуальной  и коллективной защиты населения, порядок пользования фильтрующим противогазом. Эвакуация населения  в условиях чрезвычайных ситуаций, порядок действий населения при объявлении эвакуации</w:t>
            </w:r>
          </w:p>
        </w:tc>
        <w:tc>
          <w:tcPr>
            <w:tcW w:w="4847" w:type="dxa"/>
          </w:tcPr>
          <w:p w:rsidR="007276EE" w:rsidRPr="003464CD" w:rsidRDefault="007276EE" w:rsidP="00A64A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ИзучаютспособыинформированияиоповещениянаселенияоЧС.Перечисляютосновныеэтапыразвития</w:t>
            </w:r>
          </w:p>
          <w:p w:rsidR="007276EE" w:rsidRPr="003464CD" w:rsidRDefault="007276EE" w:rsidP="00A64A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Гражданской обороны.</w:t>
            </w:r>
          </w:p>
          <w:p w:rsidR="007276EE" w:rsidRPr="003464CD" w:rsidRDefault="007276EE" w:rsidP="00A64A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Вырабатываютнавыкибезопасныхдействийприполучениисигнала«Вниманиевсем!». Изучают средства индивидуальной и коллективной защиты населения, вырабатывают навыки пользования противогазом.</w:t>
            </w:r>
          </w:p>
          <w:p w:rsidR="007276EE" w:rsidRPr="003464CD" w:rsidRDefault="007276EE" w:rsidP="00A64A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Объясняют порядок действий населения при объявлении эвакуации.</w:t>
            </w:r>
          </w:p>
          <w:p w:rsidR="007276EE" w:rsidRPr="003464CD" w:rsidRDefault="007276EE" w:rsidP="00A64A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Моделируют реальные ситуации решают ситуационные задачи.</w:t>
            </w:r>
          </w:p>
        </w:tc>
        <w:tc>
          <w:tcPr>
            <w:tcW w:w="851" w:type="dxa"/>
          </w:tcPr>
          <w:p w:rsidR="007276EE" w:rsidRPr="00FA7554" w:rsidRDefault="007276EE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76EE" w:rsidRPr="00FA7554" w:rsidRDefault="007276EE" w:rsidP="0020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15593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418"/>
        <w:gridCol w:w="4252"/>
        <w:gridCol w:w="4820"/>
        <w:gridCol w:w="830"/>
        <w:gridCol w:w="15"/>
        <w:gridCol w:w="16"/>
        <w:gridCol w:w="981"/>
      </w:tblGrid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127853" w:rsidRDefault="00127853" w:rsidP="00127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127853" w:rsidRDefault="00127853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Отечества как долг  и обязанность гражданина</w:t>
            </w:r>
          </w:p>
        </w:tc>
        <w:tc>
          <w:tcPr>
            <w:tcW w:w="1418" w:type="dxa"/>
          </w:tcPr>
          <w:p w:rsidR="007276EE" w:rsidRPr="00127853" w:rsidRDefault="00127853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Военная организация государства.  Воинская обязанность  и военная служба Добровольная и обязательная подготовка к службе в армии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Характеризуют современное состояние Вооружённых Сил РФ. Приводят примеры применения Вооружённых Сил РФ в борьбе с неонацизмом и международным терроризмом. Раскрывают понятия «воинскаяобязанность»,«военнаяслужба».Раскрываютсодержаниеподготовкикслужбевармии.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53" w:rsidRPr="003464CD" w:rsidTr="00A641B1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127853" w:rsidRPr="00127853" w:rsidRDefault="00127853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7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418" w:type="dxa"/>
          </w:tcPr>
          <w:p w:rsidR="00127853" w:rsidRPr="00127853" w:rsidRDefault="00127853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27853" w:rsidRPr="003464CD" w:rsidRDefault="00127853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27853" w:rsidRPr="003464CD" w:rsidRDefault="00127853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127853" w:rsidRPr="003464CD" w:rsidRDefault="00127853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27853" w:rsidRPr="003464CD" w:rsidRDefault="00127853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53" w:rsidRPr="003464CD" w:rsidTr="00A641B1">
        <w:trPr>
          <w:trHeight w:val="144"/>
          <w:tblCellSpacing w:w="20" w:type="nil"/>
        </w:trPr>
        <w:tc>
          <w:tcPr>
            <w:tcW w:w="15593" w:type="dxa"/>
            <w:gridSpan w:val="9"/>
            <w:tcMar>
              <w:top w:w="50" w:type="dxa"/>
              <w:left w:w="100" w:type="dxa"/>
            </w:tcMar>
            <w:vAlign w:val="center"/>
          </w:tcPr>
          <w:p w:rsidR="00127853" w:rsidRPr="003464CD" w:rsidRDefault="00127853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7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№ 2 «Военная подготовка. Основы военных знаний»</w:t>
            </w:r>
          </w:p>
        </w:tc>
      </w:tr>
      <w:tr w:rsidR="00127853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7853" w:rsidRPr="003464CD" w:rsidRDefault="00127853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27853" w:rsidRPr="00127853" w:rsidRDefault="00127853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1418" w:type="dxa"/>
          </w:tcPr>
          <w:p w:rsidR="00127853" w:rsidRPr="00127853" w:rsidRDefault="00127853" w:rsidP="00FE17F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27853" w:rsidRPr="003464CD" w:rsidRDefault="00127853" w:rsidP="00FE17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возникновения  и развития Вооруженных Сил Российской Федерации. Этапы становления современных Вооруженных Сил Российской Федерации. Основные направления подготовки к военной служб</w:t>
            </w:r>
          </w:p>
        </w:tc>
        <w:tc>
          <w:tcPr>
            <w:tcW w:w="4820" w:type="dxa"/>
          </w:tcPr>
          <w:p w:rsidR="00127853" w:rsidRPr="003464CD" w:rsidRDefault="00127853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об истории зарождения и развития Вооруженных Сил РФ. Актуализируют информацию о направлениях подготовки к военной службе.</w:t>
            </w:r>
          </w:p>
          <w:p w:rsidR="00127853" w:rsidRPr="003464CD" w:rsidRDefault="00127853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Вырабатывают понимание о необходимости подготовки по направлениям подготовки к военной службе. Рассказывают о значимости каждого направления подготовки к военной службе в решении комплексных задач.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127853" w:rsidRPr="003464CD" w:rsidRDefault="00127853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27853" w:rsidRPr="003464CD" w:rsidRDefault="00127853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127853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127853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 и назначение Вооруженных Сил Российской Федерации</w:t>
            </w:r>
          </w:p>
        </w:tc>
        <w:tc>
          <w:tcPr>
            <w:tcW w:w="1418" w:type="dxa"/>
          </w:tcPr>
          <w:p w:rsidR="007276EE" w:rsidRPr="00127853" w:rsidRDefault="00127853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Вооруженных Сил Российской Федерации.  Функции и основные задачи современных Вооруженных Сил Российской Федерации Особенности видов и родов войск Вооруженных Сил Российской Федерации. Воинские символы современных Вооруженных Сил Российской Федерации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видах и родах Вооруженных Сил Российской  Федерации.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Формируют понимание функций и задач. Вооруженных Сил Российской Федерации на современном этапе.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127853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127853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образцы вооружения и военной техники Вооруженных Сил Российской Федерации </w:t>
            </w:r>
            <w:r w:rsidRPr="00127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(основы технической подготовки и связи)</w:t>
            </w:r>
          </w:p>
        </w:tc>
        <w:tc>
          <w:tcPr>
            <w:tcW w:w="1418" w:type="dxa"/>
          </w:tcPr>
          <w:p w:rsidR="007276EE" w:rsidRPr="00127853" w:rsidRDefault="00127853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Виды, назначение и тактико</w:t>
            </w:r>
            <w:r w:rsidR="00127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основных образцов вооружения и военной техники видов  и родов войск Вооруженных Сил Российской Федерации (мотострелковых и танковых войск, ракетных войск  и артиллерии, противовоздушной обороны)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представления об основных образцах вооруженияи военной техники. Классифицируют виды вооружения и военной  техники.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Рассказывают об основных тактико-технических характеристиках вооружения и военной техники.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127853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127853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1418" w:type="dxa"/>
          </w:tcPr>
          <w:p w:rsidR="007276EE" w:rsidRPr="00127853" w:rsidRDefault="00127853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Организационно-штатная структура и боевые возможности отделения. Задачи отделения в различных видах боя. Состав, назначение, характеристики, порядок размещения современных средств индивидуальной бронезащиты и экипировки военнослужащего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Об организационной структуре отделения и задачах личного состава в бою. Классифицируют современные виды средств экипировки военнослужащего и элементов броне защиты.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надевания экипировки и средств бронезащиты.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A641B1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A641B1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1418" w:type="dxa"/>
          </w:tcPr>
          <w:p w:rsidR="007276EE" w:rsidRPr="00A641B1" w:rsidRDefault="00A641B1" w:rsidP="00E42D0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E42D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Вооружение мотострелкового отделения.  Назначение и тактико технические характеристики основных видов стрелкового оружия (АК-74, РПК, РПГ-7В, СВД). Назначение и тактикотехнические характеристики основных видов ручных  гранат (РГД-5, Ф-1, РГО,  РГН)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вооружении отделения и тактико-технических характеристиках стрелкового оружия.</w:t>
            </w:r>
          </w:p>
          <w:p w:rsidR="007276EE" w:rsidRPr="003464CD" w:rsidRDefault="007276EE" w:rsidP="00A61D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Классифицирую виды стрелкового оружия и ручных гранат. Рассказывают о перспективах развития стрелкового оружия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A641B1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A641B1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1418" w:type="dxa"/>
          </w:tcPr>
          <w:p w:rsidR="007276EE" w:rsidRPr="00A641B1" w:rsidRDefault="00A641B1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История создания уставов. Этапы становления современных общевоинских уставов. Общевоинские уставы Вооруженных Сил Российской Федерации, их состав  и основные понятия, определяющие их деятельность в повседневной жизнедеятельности войск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об историисозданияуставов,атакжеэтаповстановлениясовременныхобщевоинскихуставов Вооруженных Сил РФ.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Классифицируют состав современныхобщевоинскихуставов,атакженаправленияихдеятельностидляповседневной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Жизнедеятельности войск.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A641B1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A641B1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Военнослужащие и </w:t>
            </w:r>
            <w:r w:rsidRPr="00A64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взаимоотношения между ними (общевоинские уставы)</w:t>
            </w:r>
          </w:p>
        </w:tc>
        <w:tc>
          <w:tcPr>
            <w:tcW w:w="1418" w:type="dxa"/>
          </w:tcPr>
          <w:p w:rsidR="007276EE" w:rsidRPr="00A641B1" w:rsidRDefault="00A641B1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единоначалия. Командиры (начальники)  и подчинённые. 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Старшие  и младшие. Приказ (приказание), порядок его отдачи и выполнения.  Воинские звания и военная форма одежд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 принципах единоначалия,принятыхвВооруженныхСила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хРоссийскойФедерации.Формируют представление о порядке подчиненности ивзаимоотношениях.Актуализируютинформациюопорядкеотдачиприказа(приказания)и их выполнения.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Классифицируют воинские звания и образцы военной формы одежды.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1B1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41B1" w:rsidRPr="003464CD" w:rsidRDefault="00A641B1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641B1" w:rsidRPr="00A641B1" w:rsidRDefault="00A641B1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Воинская дисциплина, ее сущность и значение</w:t>
            </w:r>
          </w:p>
        </w:tc>
        <w:tc>
          <w:tcPr>
            <w:tcW w:w="1418" w:type="dxa"/>
          </w:tcPr>
          <w:p w:rsidR="00A641B1" w:rsidRPr="00A641B1" w:rsidRDefault="00A641B1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641B1" w:rsidRPr="003464CD" w:rsidRDefault="00A641B1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Воинская дисциплина,  её сущность и значение. Обязанности военнослужащих по соблюдению требований воинской дисциплины.  Чем достигается твёрдая воинская дисциплина</w:t>
            </w:r>
          </w:p>
        </w:tc>
        <w:tc>
          <w:tcPr>
            <w:tcW w:w="4820" w:type="dxa"/>
          </w:tcPr>
          <w:p w:rsidR="00A641B1" w:rsidRPr="003464CD" w:rsidRDefault="00A641B1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о воинской дисциплине.</w:t>
            </w:r>
          </w:p>
          <w:p w:rsidR="00A641B1" w:rsidRPr="003464CD" w:rsidRDefault="00A641B1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Формируют понимание сущности воинской дисциплины и ее значение. Рассказывают о принципах достижения твердой воинской дисциплины.</w:t>
            </w:r>
          </w:p>
          <w:p w:rsidR="00A641B1" w:rsidRPr="003464CD" w:rsidRDefault="00A641B1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Оценивают риск и нарушения воинской дисциплины.</w:t>
            </w:r>
          </w:p>
          <w:p w:rsidR="00A641B1" w:rsidRPr="003464CD" w:rsidRDefault="00A641B1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Вырабатывают модель поведения</w:t>
            </w:r>
          </w:p>
          <w:p w:rsidR="00A641B1" w:rsidRPr="003464CD" w:rsidRDefault="00A641B1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В воинском коллективе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A641B1" w:rsidRPr="003464CD" w:rsidRDefault="00A641B1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A641B1" w:rsidRPr="003464CD" w:rsidRDefault="00A641B1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1E1590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1E1590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1418" w:type="dxa"/>
          </w:tcPr>
          <w:p w:rsidR="007276EE" w:rsidRPr="001E1590" w:rsidRDefault="001E1590" w:rsidP="00A61D9A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A61D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Положения Строевого устава. Обязанности военнослужащих перед построением и в строю. Строевые приёмы и движение без оружия. Строевая стойка. Выполнение команд «Становись», «Равняйсь», «Смирно», «Вольно», «Заправиться», «Отставить», «Головные уборы (головной убор) – снять (надеть)». Повороты на месте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Объясняют основные положения Строевого устава. Объясняют обязанности военнослужащего перед построением и в строю.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Перечисляют строевые приёмы на месте. Выполняют строевые приёмы.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90" w:rsidRPr="003464CD" w:rsidTr="00A64A9E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1E1590" w:rsidRPr="001E1590" w:rsidRDefault="001E1590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моделю</w:t>
            </w:r>
          </w:p>
        </w:tc>
        <w:tc>
          <w:tcPr>
            <w:tcW w:w="1418" w:type="dxa"/>
          </w:tcPr>
          <w:p w:rsidR="001E1590" w:rsidRPr="001E1590" w:rsidRDefault="001E1590" w:rsidP="00A61D9A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1E1590" w:rsidRPr="003464CD" w:rsidRDefault="001E1590" w:rsidP="00A61D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E1590" w:rsidRPr="003464CD" w:rsidRDefault="001E1590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1E1590" w:rsidRPr="003464CD" w:rsidRDefault="001E1590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E1590" w:rsidRPr="003464CD" w:rsidRDefault="001E1590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90" w:rsidRPr="003464CD" w:rsidTr="00A64A9E">
        <w:trPr>
          <w:trHeight w:val="144"/>
          <w:tblCellSpacing w:w="20" w:type="nil"/>
        </w:trPr>
        <w:tc>
          <w:tcPr>
            <w:tcW w:w="15593" w:type="dxa"/>
            <w:gridSpan w:val="9"/>
            <w:tcMar>
              <w:top w:w="50" w:type="dxa"/>
              <w:left w:w="100" w:type="dxa"/>
            </w:tcMar>
            <w:vAlign w:val="center"/>
          </w:tcPr>
          <w:p w:rsidR="001E1590" w:rsidRPr="003464CD" w:rsidRDefault="001E1590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E1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№ 3 «Культура безопасности жизнедеятельности в современном обществе»</w:t>
            </w: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1E1590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1E1590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7276EE" w:rsidRPr="001E1590" w:rsidRDefault="001E1590" w:rsidP="009F5E5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9F5E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жизнедеятельности:  ключевые понятия  и значение для человека. Смысл понятий «опасность», «безопасность», «риск», «культура безопасности жизнедеятельности». Источники и факторы опасности, их классификация. Общие принципы 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</w:t>
            </w:r>
          </w:p>
        </w:tc>
        <w:tc>
          <w:tcPr>
            <w:tcW w:w="4820" w:type="dxa"/>
          </w:tcPr>
          <w:p w:rsidR="007276EE" w:rsidRPr="003464CD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Характеризуют значение безопасности жизнедеятельности для человека. Раскрывают смысл понятий «опасность», «безопасность»,  «риск», «культура </w:t>
            </w:r>
            <w:r w:rsidRPr="003464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безопасности 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жизнедеятельности». Классифицируют и характеризуют источники опасности. Раскрывают и обосновывают общие принципы 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поведения. Моделируют реальные ситуации решают ситуационные задачи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7276EE" w:rsidRPr="003464CD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276EE" w:rsidRPr="003464CD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1E1590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1E1590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поведения в опасных и чрезвычайных ситуациях</w:t>
            </w:r>
          </w:p>
        </w:tc>
        <w:tc>
          <w:tcPr>
            <w:tcW w:w="1418" w:type="dxa"/>
          </w:tcPr>
          <w:p w:rsidR="007276EE" w:rsidRPr="001E1590" w:rsidRDefault="001E1590" w:rsidP="00EA316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EA31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Понятия опасной  и чрезвычайной ситуации, сходство и различия опасной  и чрезвычайной ситуаций. Механизм перерастания повседневной ситуации в чрезвычайную ситуацию. Правила поведения в опасных  и чрезвычайных ситуациях</w:t>
            </w:r>
          </w:p>
        </w:tc>
        <w:tc>
          <w:tcPr>
            <w:tcW w:w="4820" w:type="dxa"/>
          </w:tcPr>
          <w:p w:rsidR="007276EE" w:rsidRPr="003464CD" w:rsidRDefault="007276EE" w:rsidP="00EA31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Объясняют сходство и различия опасной и чрезвычайной ситуаций.</w:t>
            </w:r>
          </w:p>
          <w:p w:rsidR="007276EE" w:rsidRPr="003464CD" w:rsidRDefault="007276EE" w:rsidP="00EA31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Объясняют механизм перерастания повседневной ситуации в чрезвычайную ситуацию.</w:t>
            </w:r>
          </w:p>
          <w:p w:rsidR="007276EE" w:rsidRPr="003464CD" w:rsidRDefault="007276EE" w:rsidP="00E54E7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 различных угроз безопасности  и характеризуют их. Раскрывают и обосновывают правила поведения в опасных и чрезвычайных ситуациях. 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7276EE" w:rsidRPr="003464CD" w:rsidRDefault="007276EE" w:rsidP="00EA31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276EE" w:rsidRPr="003464CD" w:rsidRDefault="007276EE" w:rsidP="00EA31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90" w:rsidRPr="003464CD" w:rsidTr="00A64A9E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1E1590" w:rsidRPr="001E1590" w:rsidRDefault="001E1590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418" w:type="dxa"/>
          </w:tcPr>
          <w:p w:rsidR="001E1590" w:rsidRPr="001E1590" w:rsidRDefault="001E1590" w:rsidP="00EA316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E1590" w:rsidRPr="003464CD" w:rsidRDefault="001E1590" w:rsidP="00EA31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E1590" w:rsidRPr="003464CD" w:rsidRDefault="001E1590" w:rsidP="00EA31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1E1590" w:rsidRPr="003464CD" w:rsidRDefault="001E1590" w:rsidP="00EA31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E1590" w:rsidRPr="003464CD" w:rsidRDefault="001E1590" w:rsidP="00EA31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90" w:rsidRPr="003464CD" w:rsidTr="00A64A9E">
        <w:trPr>
          <w:trHeight w:val="144"/>
          <w:tblCellSpacing w:w="20" w:type="nil"/>
        </w:trPr>
        <w:tc>
          <w:tcPr>
            <w:tcW w:w="15593" w:type="dxa"/>
            <w:gridSpan w:val="9"/>
            <w:tcMar>
              <w:top w:w="50" w:type="dxa"/>
              <w:left w:w="100" w:type="dxa"/>
            </w:tcMar>
            <w:vAlign w:val="center"/>
          </w:tcPr>
          <w:p w:rsidR="001E1590" w:rsidRPr="003464CD" w:rsidRDefault="001E1590" w:rsidP="00EA31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E1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№ 4 «Безопасность в быту»</w:t>
            </w: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1E1590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1E1590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1418" w:type="dxa"/>
          </w:tcPr>
          <w:p w:rsidR="007276EE" w:rsidRPr="001E1590" w:rsidRDefault="001E1590" w:rsidP="00EA316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EA31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Основные источники опасности в быту и их классификация. Защита прав потребителя, сроки годности и состав продуктов питания. Бытовые отравления  и причины их возникновения.  Правила использования средств бытовой химии. Признаки отравления, приёмы и правила оказания первой помощи</w:t>
            </w:r>
          </w:p>
        </w:tc>
        <w:tc>
          <w:tcPr>
            <w:tcW w:w="4820" w:type="dxa"/>
          </w:tcPr>
          <w:p w:rsidR="007276EE" w:rsidRPr="003464CD" w:rsidRDefault="007276EE" w:rsidP="00EA31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Классифицируют основные источники опасности в быту.  Объясняют права потребителя, вырабатывают навыки безопасного выбора продуктов питания.  Характеризуют бытовые отравления  и причины их возникновения.  Изучают правила безопасного поведения при использовании средств бытовой химии. Вырабатывают навыки безопасных действий при сборе ртути в домашних условиях. Раскрывают признаки отравления, вырабатывают навыки профилактики</w:t>
            </w:r>
          </w:p>
        </w:tc>
        <w:tc>
          <w:tcPr>
            <w:tcW w:w="861" w:type="dxa"/>
            <w:gridSpan w:val="3"/>
            <w:tcBorders>
              <w:right w:val="single" w:sz="4" w:space="0" w:color="auto"/>
            </w:tcBorders>
          </w:tcPr>
          <w:p w:rsidR="007276EE" w:rsidRPr="003464CD" w:rsidRDefault="007276EE" w:rsidP="00EA31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7276EE" w:rsidRPr="003464CD" w:rsidRDefault="007276EE" w:rsidP="00EA31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1E1590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1E1590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Предупреждение бытовых травм</w:t>
            </w:r>
          </w:p>
        </w:tc>
        <w:tc>
          <w:tcPr>
            <w:tcW w:w="1418" w:type="dxa"/>
          </w:tcPr>
          <w:p w:rsidR="007276EE" w:rsidRPr="001E1590" w:rsidRDefault="001E1590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Бытовые травмы и правила их предупреждения. Приёмы и правила оказания первой помощи. Правила комплектования  и хранения домашней аптечки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бытовые травмы и объясняют правила их предупреждения. Объясняют правила безопасного обращения с инструментами. Объясняют меры предосторожности от укусов различных животных. Объясняют правила и вырабатывают навыки оказания первой помощи при ушибах, переломах, 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растяжении, вывихе, травмах головы, укусах животных, кровотечениях. Объясняют правила комплектования и хранения домашней аптечки.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1E1590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1E1590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418" w:type="dxa"/>
          </w:tcPr>
          <w:p w:rsidR="007276EE" w:rsidRPr="001E1590" w:rsidRDefault="001E1590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газовыми и электрическими приборами. Правила поведения в подъезде и лифте, а также при входе  и выходе из них. Приёмы и правила оказания первой помощи при отравлении газом, электротравме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Объясняют правила безопасного поведения и вырабатывают навыки безопасных действий при обращении с газовыми электрическими приборами, при опасных ситуациях в подъезде и лифте .Объясняют правила и вырабатывают навыки приёмов оказания первой помощи при отравлении газом (поступлении токсичного вещества через дыхательные пути)и электротравме.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Моделируют реальные ситуации и решают ситуационные задачи.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1E1590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1E1590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1418" w:type="dxa"/>
          </w:tcPr>
          <w:p w:rsidR="007276EE" w:rsidRPr="001E1590" w:rsidRDefault="001E1590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Пожар и факторы его развития. Условия и причины возникновения пожаров,  их возможные последствия, приёмы и правила оказания первой помощи. Первичные средства пожаротушения.  Правила вызова экстренных служб и порядок взаимодействия с ними, ответственность за ложные сообщения. Права, обязанности  и ответственность граждан  в области пожарной безопасности</w:t>
            </w:r>
          </w:p>
        </w:tc>
        <w:tc>
          <w:tcPr>
            <w:tcW w:w="4820" w:type="dxa"/>
          </w:tcPr>
          <w:p w:rsidR="007276EE" w:rsidRPr="003464CD" w:rsidRDefault="007276EE" w:rsidP="001E15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Характеризуют пожар, его факторы и стадии развития. Объясняют условия и причины возникновения пожаров, характеризуют их возможные последствия. Вырабатывают навыки безопасных действий при пожаре дома, на балконе, в подъезде,</w:t>
            </w:r>
            <w:r w:rsidR="001E15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 лифте. Вырабатывают навыки правильного использования первичных средств пожаротушения, оказания</w:t>
            </w:r>
            <w:r w:rsidR="001E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1E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помощи.Объясняютправа,обязанностьиответственностьгражданвобластипожарнойбезопасности.Объясняют правила и </w:t>
            </w:r>
            <w:r w:rsidR="001E15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ырабатывают</w:t>
            </w:r>
            <w:r w:rsidR="001E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 навыки вызова экстренных служб и объясняют порядок взаимодействия с ними.</w:t>
            </w:r>
            <w:r w:rsidR="001E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Раскрывают ответственность за ложные сообщения..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645E9C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645E9C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Предупреждение ситуаций криминального характера</w:t>
            </w:r>
          </w:p>
        </w:tc>
        <w:tc>
          <w:tcPr>
            <w:tcW w:w="1418" w:type="dxa"/>
          </w:tcPr>
          <w:p w:rsidR="007276EE" w:rsidRPr="00645E9C" w:rsidRDefault="00645E9C" w:rsidP="00E54E7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E54E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криминального характера, правила поведения с малознакомыми людьми. Меры по предотвращению проникновения злоумышленников в дом, правила поведения  при попытке проникновения  в дом посторонних </w:t>
            </w:r>
          </w:p>
          <w:p w:rsidR="007276EE" w:rsidRPr="003464CD" w:rsidRDefault="007276EE" w:rsidP="00E54E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Характеризуют меры по предотвращению проникновения злоумышленников в дом.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Характеризуют ситуации криминогенного характера.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Объясняют правила поведения с малознакомыми людьми.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Объясняют правила поведения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и вырабатывают навыки безопасных 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при попытке проникновения в дом посторонних.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645E9C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645E9C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418" w:type="dxa"/>
          </w:tcPr>
          <w:p w:rsidR="007276EE" w:rsidRPr="00645E9C" w:rsidRDefault="00645E9C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Классификация аварийных ситуаций в коммунальных системах жизнеобеспечения. Правила подготовки  к возможным авариям  на коммунальных системах. Порядок действий при авариях на коммунальных системах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Классифицируют аварийные ситуации в коммунальных системах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жизнеобеспечения. Объясняютправилаподготовкиквозможнымавариямвкоммунальныхсистемахжизнеобеспечения. Вырабатывают навыки безопасных действий при авариях в коммунальных системах</w:t>
            </w:r>
          </w:p>
          <w:p w:rsidR="007276EE" w:rsidRPr="003464CD" w:rsidRDefault="007276EE" w:rsidP="000943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жизнеобеспечения.  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BDB" w:rsidRPr="003464CD" w:rsidTr="00A64A9E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4F0BDB" w:rsidRPr="00645E9C" w:rsidRDefault="004F0BDB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418" w:type="dxa"/>
          </w:tcPr>
          <w:p w:rsidR="004F0BDB" w:rsidRPr="00645E9C" w:rsidRDefault="004F0BDB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4F0BDB" w:rsidRPr="003464CD" w:rsidRDefault="004F0BDB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F0BDB" w:rsidRPr="003464CD" w:rsidRDefault="004F0BDB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4F0BDB" w:rsidRPr="003464CD" w:rsidRDefault="004F0BDB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4F0BDB" w:rsidRPr="003464CD" w:rsidRDefault="004F0BDB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BDB" w:rsidRPr="003464CD" w:rsidTr="00A64A9E">
        <w:trPr>
          <w:trHeight w:val="144"/>
          <w:tblCellSpacing w:w="20" w:type="nil"/>
        </w:trPr>
        <w:tc>
          <w:tcPr>
            <w:tcW w:w="15593" w:type="dxa"/>
            <w:gridSpan w:val="9"/>
            <w:tcMar>
              <w:top w:w="50" w:type="dxa"/>
              <w:left w:w="100" w:type="dxa"/>
            </w:tcMar>
            <w:vAlign w:val="center"/>
          </w:tcPr>
          <w:p w:rsidR="004F0BDB" w:rsidRPr="003464CD" w:rsidRDefault="004F0BDB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F0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№ 5 «Безопасность на транспорте»</w:t>
            </w: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C71C3A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C71C3A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418" w:type="dxa"/>
          </w:tcPr>
          <w:p w:rsidR="007276EE" w:rsidRPr="00C71C3A" w:rsidRDefault="00C71C3A" w:rsidP="0009433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0943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и их значение. Условия обеспечения безопасности участников дорожного движения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Характеризуют правила дорожного движения и объясняют их значение.</w:t>
            </w:r>
          </w:p>
          <w:p w:rsidR="007276EE" w:rsidRPr="003464CD" w:rsidRDefault="007276EE" w:rsidP="000943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Перечисляют и характеризуют участников дорожного движения и элементы дороги. Характеризуют условия обеспечения безопасности участников дорожного движения.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C71C3A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C71C3A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 пешехода</w:t>
            </w:r>
          </w:p>
        </w:tc>
        <w:tc>
          <w:tcPr>
            <w:tcW w:w="1418" w:type="dxa"/>
          </w:tcPr>
          <w:p w:rsidR="007276EE" w:rsidRPr="00C71C3A" w:rsidRDefault="00C71C3A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и дорожные знаки  для пешеходов. «Дорожные ловушки»  и правила их предупреждения. Световозвращающие элементы и правила их применения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Характеризуют правила дорожного движения для пешеходов.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Классифицируют и характеризуют дорожные знаки для пешеходов.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Характеризуют дорожные ловушки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И объясняют правила их предупреждения. Вырабатывают навыки безопасного перехода дороги.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Объясняют правила применения световозвращающих элементов. Моделируют реальные ситуации решают ситуационные задачи.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C71C3A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C71C3A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 пассажира</w:t>
            </w:r>
          </w:p>
        </w:tc>
        <w:tc>
          <w:tcPr>
            <w:tcW w:w="1418" w:type="dxa"/>
          </w:tcPr>
          <w:p w:rsidR="007276EE" w:rsidRPr="00C71C3A" w:rsidRDefault="00C71C3A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пассажиров. Обязанности пассажиров маршрутных транспортных</w:t>
            </w:r>
          </w:p>
          <w:p w:rsidR="007276EE" w:rsidRPr="003464CD" w:rsidRDefault="007276EE" w:rsidP="00C71C3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средств. Ремень безопасности и правила его применения. Порядок действий пассажиров в маршрутных транспортных средствах при опасных  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чрезвычайных ситуациях. Правила поведения пассажира мотоц</w:t>
            </w:r>
            <w:r w:rsidR="00C71C3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икла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Характеризуют правила дорожного движения для пассажиров.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Объясняют обязанности пассажиров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Маршрутных транспортных средств. Объясняют правила применения ремня безопасности и детских удерживающих устройств.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Вырабатывают навыки безопасных действий пассажиров при опасных и чрезвычайных ситуациях  в маршрутных транспортных средствах. Объясняют правила поведения пассажира мотоцикла.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Моделируют реальные ситуации и решают ситуационные задачи.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C71C3A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C71C3A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 водителя</w:t>
            </w:r>
          </w:p>
        </w:tc>
        <w:tc>
          <w:tcPr>
            <w:tcW w:w="1418" w:type="dxa"/>
          </w:tcPr>
          <w:p w:rsidR="007276EE" w:rsidRPr="00C71C3A" w:rsidRDefault="00C71C3A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водителя велосипеда, мопеда и лиц, использующих средства индивидуальной мобильности. Дорожные знаки для водителя велосипеда, сигналы велосипедиста. Правила подготовки велосипеда к пользованию. Требования к водителю мотоцикла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Характеризуют правила дорожного движения для водителя велосипеда, мопеда и лиц, использующих средства индивидуальной мобильности. Характеризуют дорожные знаки для водителя велосипеда, сигналы велосипедиста.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Объясняют правила подготовки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и вырабатывают навыки безопасного использования  велосипеда.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Объясняют требования правил дорожного движения к водителю мотоцикла. Моделируют реальные ситуации решают ситуационные задачи.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C71C3A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C71C3A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1418" w:type="dxa"/>
          </w:tcPr>
          <w:p w:rsidR="007276EE" w:rsidRPr="00C71C3A" w:rsidRDefault="00C71C3A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Дорожно-транспортные происшествия и причины  их возникновения. Основные факторы риска возникновения дорожно -транспортных происшествий. Порядок действий очевидца дорожно- транспортного происшествия. Порядок действий при пожаре на транспорте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Классифицируют дорожно-транспортные происшествия и характеризуют причины их возникновения. Вырабатывают навыки безопасных действий очевидца ДТП. Объясняют порядок действий при пожаре на транспорте. Моделируют реальные ситуации решают ситуационные задачи.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C71C3A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C71C3A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 пассажиров на различных видах транспорта</w:t>
            </w:r>
          </w:p>
        </w:tc>
        <w:tc>
          <w:tcPr>
            <w:tcW w:w="1418" w:type="dxa"/>
          </w:tcPr>
          <w:p w:rsidR="007276EE" w:rsidRPr="00C71C3A" w:rsidRDefault="00C71C3A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Особенности различных видов транспорта (внеуличного, железнодорожного, водного, воздушного).  Обязанности и порядок действий пассажиров  при опасных и чрезвычайных ситуациях на отдельных  видах транспорта,  в том числе вызванных террористическим актом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Характеризуют особенности и опасности на различных видах транспорта(внеуличного,железнодорожного,водного,воздушного).Раскрывают обязанности пассажиров отдельных видов транспорта. Вырабатывают навыки безопасного поведения пассажиров при опасных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И чрезвычайных ситуациях на отдельных видах транспорта.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Моделируют реальные ситуации и решают ситуационные задачи.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7276EE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C71C3A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Первая помощь при чрезвычайных ситуациях на транспорте</w:t>
            </w:r>
          </w:p>
        </w:tc>
        <w:tc>
          <w:tcPr>
            <w:tcW w:w="1418" w:type="dxa"/>
          </w:tcPr>
          <w:p w:rsidR="007276EE" w:rsidRPr="00C71C3A" w:rsidRDefault="00C71C3A" w:rsidP="0009433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0943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Приёмы и правила  оказания первой помощи при различных травмах  в результате  чрезвычайных ситуаций на транспорте</w:t>
            </w:r>
          </w:p>
          <w:p w:rsidR="007276EE" w:rsidRPr="003464CD" w:rsidRDefault="007276EE" w:rsidP="000943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Объясняют правила и вырабатывают навыки оказания первой помощи при различных травмах в результате чрезвычайных ситуаций на транспорте. Характеризуют способы извлечения пострадавшего из транспорта. Моделируют реальные ситуации и решают ситуационные задачи.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C3A" w:rsidRPr="003464CD" w:rsidTr="00A64A9E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C71C3A" w:rsidRPr="00C71C3A" w:rsidRDefault="00C71C3A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418" w:type="dxa"/>
          </w:tcPr>
          <w:p w:rsidR="00C71C3A" w:rsidRPr="00C71C3A" w:rsidRDefault="00C71C3A" w:rsidP="0009433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C71C3A" w:rsidRPr="003464CD" w:rsidRDefault="00C71C3A" w:rsidP="000943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1C3A" w:rsidRPr="003464CD" w:rsidRDefault="00C71C3A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C71C3A" w:rsidRPr="003464CD" w:rsidRDefault="00C71C3A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C71C3A" w:rsidRPr="003464CD" w:rsidRDefault="00C71C3A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C3A" w:rsidRPr="003464CD" w:rsidTr="00A64A9E">
        <w:trPr>
          <w:trHeight w:val="144"/>
          <w:tblCellSpacing w:w="20" w:type="nil"/>
        </w:trPr>
        <w:tc>
          <w:tcPr>
            <w:tcW w:w="15593" w:type="dxa"/>
            <w:gridSpan w:val="9"/>
            <w:tcMar>
              <w:top w:w="50" w:type="dxa"/>
              <w:left w:w="100" w:type="dxa"/>
            </w:tcMar>
            <w:vAlign w:val="center"/>
          </w:tcPr>
          <w:p w:rsidR="00C71C3A" w:rsidRPr="00C71C3A" w:rsidRDefault="00C71C3A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№ 6 «Безопасность в общественных местах»</w:t>
            </w: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C71C3A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C71C3A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опасности в общественных местах</w:t>
            </w:r>
          </w:p>
        </w:tc>
        <w:tc>
          <w:tcPr>
            <w:tcW w:w="1418" w:type="dxa"/>
          </w:tcPr>
          <w:p w:rsidR="007276EE" w:rsidRPr="00C71C3A" w:rsidRDefault="00C71C3A" w:rsidP="0009433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0943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Общественные места  и их характеристики, потенциальные источники опасности в общественных местах. Правила вызова экстренных служб и порядок взаимодействия  с ними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Классифицируют общественные места. Характеризуют потенциальные источники опасности в общественных местах. Объясняют правила вызова экстренных служб и порядок взаимодействия  с ними.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C71C3A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C71C3A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1418" w:type="dxa"/>
          </w:tcPr>
          <w:p w:rsidR="007276EE" w:rsidRPr="00C71C3A" w:rsidRDefault="00C71C3A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  и правила подготовки к ним. Порядок действий  при беспорядках в местах массового пребывания людей. Порядок действий  при попадании в толпу и давку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Характеризуют массовые  мероприятия и объясняют правила подготовки к ним. Вырабатывают навыки безопасного поведения при беспорядках в местах массового пребывания людей. Вырабатывают навыки безопасных действий при попадании в толпу и давку.</w:t>
            </w:r>
          </w:p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C71C3A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C71C3A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Пожарная безопасность в общественных местах</w:t>
            </w:r>
          </w:p>
        </w:tc>
        <w:tc>
          <w:tcPr>
            <w:tcW w:w="1418" w:type="dxa"/>
          </w:tcPr>
          <w:p w:rsidR="007276EE" w:rsidRPr="00C71C3A" w:rsidRDefault="00C71C3A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Порядок действий  при обнаружении угрозы возникновения пожара. Порядок действий  при эвакуации  из общественных мест  и зданий</w:t>
            </w:r>
          </w:p>
        </w:tc>
        <w:tc>
          <w:tcPr>
            <w:tcW w:w="4820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Вырабатывают навыки безопасных действий при обнаружении угрозы возникновения пожара.</w:t>
            </w:r>
          </w:p>
          <w:p w:rsidR="007276EE" w:rsidRPr="003464CD" w:rsidRDefault="007276EE" w:rsidP="000943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</w:tcBorders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C71C3A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C71C3A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Пожарная безопасность в общественных местах</w:t>
            </w:r>
          </w:p>
        </w:tc>
        <w:tc>
          <w:tcPr>
            <w:tcW w:w="1418" w:type="dxa"/>
          </w:tcPr>
          <w:p w:rsidR="007276EE" w:rsidRPr="00C71C3A" w:rsidRDefault="00C71C3A" w:rsidP="00A2100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A210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Порядок действий  при эвакуации  из общественных мест  и зданий</w:t>
            </w:r>
          </w:p>
        </w:tc>
        <w:tc>
          <w:tcPr>
            <w:tcW w:w="4820" w:type="dxa"/>
          </w:tcPr>
          <w:p w:rsidR="007276EE" w:rsidRPr="003464CD" w:rsidRDefault="007276EE" w:rsidP="000943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правила и вырабатывают навыки безопасных действий при эвакуации из общественных мест и зданий. </w:t>
            </w:r>
          </w:p>
          <w:p w:rsidR="007276EE" w:rsidRPr="003464CD" w:rsidRDefault="007276EE" w:rsidP="00CD3CC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7276EE" w:rsidRPr="003464CD" w:rsidRDefault="007276EE" w:rsidP="000943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</w:tcBorders>
          </w:tcPr>
          <w:p w:rsidR="007276EE" w:rsidRPr="003464CD" w:rsidRDefault="007276EE" w:rsidP="000943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C71C3A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C71C3A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Безопасные действия в </w:t>
            </w:r>
            <w:r w:rsidRPr="00C7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ситуациях криминогенного и антиобщественного характера</w:t>
            </w:r>
          </w:p>
        </w:tc>
        <w:tc>
          <w:tcPr>
            <w:tcW w:w="1418" w:type="dxa"/>
          </w:tcPr>
          <w:p w:rsidR="007276EE" w:rsidRPr="00C71C3A" w:rsidRDefault="00C71C3A" w:rsidP="0009433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7276EE" w:rsidRPr="003464CD" w:rsidRDefault="007276EE" w:rsidP="000943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криминогенного  и антиобщественного характера в 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местах, порядок действий при их возникновении. Порядок действий  при обнаружении бесхозных (потенциально опасных) вещей и предметов.</w:t>
            </w:r>
          </w:p>
        </w:tc>
        <w:tc>
          <w:tcPr>
            <w:tcW w:w="4820" w:type="dxa"/>
          </w:tcPr>
          <w:p w:rsidR="007276EE" w:rsidRPr="003464CD" w:rsidRDefault="007276EE" w:rsidP="00092E6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Характеризуют опасности криминогенного и антиобщественного характера</w:t>
            </w:r>
          </w:p>
          <w:p w:rsidR="007276EE" w:rsidRPr="003464CD" w:rsidRDefault="007276EE" w:rsidP="00092E6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общественных местах.</w:t>
            </w:r>
          </w:p>
          <w:p w:rsidR="007276EE" w:rsidRPr="003464CD" w:rsidRDefault="007276EE" w:rsidP="00092E6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Вырабатываютнавыкибезопасныхдействийвситуацияхкриминогенногохарактера,</w:t>
            </w:r>
          </w:p>
          <w:p w:rsidR="007276EE" w:rsidRPr="003464CD" w:rsidRDefault="007276EE" w:rsidP="00094336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При обнаружении бесхозных(потенциально опасных)вещей и предметов, </w:t>
            </w:r>
          </w:p>
          <w:p w:rsidR="007276EE" w:rsidRPr="003464CD" w:rsidRDefault="007276EE" w:rsidP="00092E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7276EE" w:rsidRPr="003464CD" w:rsidRDefault="007276EE" w:rsidP="00092E6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</w:tcBorders>
          </w:tcPr>
          <w:p w:rsidR="007276EE" w:rsidRPr="003464CD" w:rsidRDefault="007276EE" w:rsidP="00092E6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6EE" w:rsidRPr="003464CD" w:rsidRDefault="00C71C3A" w:rsidP="00217E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276EE" w:rsidRPr="00C71C3A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418" w:type="dxa"/>
          </w:tcPr>
          <w:p w:rsidR="007276EE" w:rsidRPr="00C71C3A" w:rsidRDefault="00C71C3A" w:rsidP="007F4D7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276EE" w:rsidRPr="003464CD" w:rsidRDefault="007276EE" w:rsidP="007F4D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Опасности криминогенного  и антиобщественного характера в общественных а также  в условиях совершения террористического акта,  в том числе при захвате  и освобождении заложников. Порядок действий  при взаимодействии с правоохранительными органам</w:t>
            </w:r>
          </w:p>
        </w:tc>
        <w:tc>
          <w:tcPr>
            <w:tcW w:w="4820" w:type="dxa"/>
          </w:tcPr>
          <w:p w:rsidR="007276EE" w:rsidRPr="003464CD" w:rsidRDefault="007276EE" w:rsidP="004571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Характеризуют опасности криминогенного и антиобщественного характера</w:t>
            </w:r>
          </w:p>
          <w:p w:rsidR="007276EE" w:rsidRPr="003464CD" w:rsidRDefault="007276EE" w:rsidP="004571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местах.</w:t>
            </w:r>
          </w:p>
          <w:p w:rsidR="007276EE" w:rsidRPr="003464CD" w:rsidRDefault="007276EE" w:rsidP="004571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а также в условиях совершения террористического акта, в том числе при захвате</w:t>
            </w:r>
          </w:p>
          <w:p w:rsidR="007276EE" w:rsidRPr="003464CD" w:rsidRDefault="007276EE" w:rsidP="004571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И освобождении заложников.</w:t>
            </w:r>
          </w:p>
          <w:p w:rsidR="007276EE" w:rsidRPr="003464CD" w:rsidRDefault="007276EE" w:rsidP="0045719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Моделируют реальные ситуации решают ситуационные задачи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7276EE" w:rsidRPr="003464CD" w:rsidRDefault="007276EE" w:rsidP="004571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</w:tcBorders>
          </w:tcPr>
          <w:p w:rsidR="007276EE" w:rsidRPr="003464CD" w:rsidRDefault="007276EE" w:rsidP="004571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C3A" w:rsidRPr="003464CD" w:rsidTr="00A64A9E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C71C3A" w:rsidRPr="00C71C3A" w:rsidRDefault="00C71C3A" w:rsidP="00217ED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418" w:type="dxa"/>
          </w:tcPr>
          <w:p w:rsidR="00C71C3A" w:rsidRPr="00C71C3A" w:rsidRDefault="00C71C3A" w:rsidP="007F4D7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C71C3A" w:rsidRPr="003464CD" w:rsidRDefault="00C71C3A" w:rsidP="007F4D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1C3A" w:rsidRPr="003464CD" w:rsidRDefault="00C71C3A" w:rsidP="004571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C71C3A" w:rsidRPr="003464CD" w:rsidRDefault="00C71C3A" w:rsidP="004571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</w:tcBorders>
          </w:tcPr>
          <w:p w:rsidR="00C71C3A" w:rsidRPr="003464CD" w:rsidRDefault="00C71C3A" w:rsidP="004571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EE" w:rsidRPr="003464CD" w:rsidTr="00A641B1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7276EE" w:rsidRPr="003464CD" w:rsidRDefault="007276EE" w:rsidP="00217E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8" w:type="dxa"/>
          </w:tcPr>
          <w:p w:rsidR="007276EE" w:rsidRPr="00C71C3A" w:rsidRDefault="00C71C3A" w:rsidP="00217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7276EE" w:rsidRPr="003464CD" w:rsidRDefault="007276EE" w:rsidP="0021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276EE" w:rsidRPr="003464CD" w:rsidRDefault="007276EE" w:rsidP="0021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7276EE" w:rsidRPr="003464CD" w:rsidRDefault="007276EE" w:rsidP="0021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</w:tcBorders>
          </w:tcPr>
          <w:p w:rsidR="007276EE" w:rsidRPr="003464CD" w:rsidRDefault="007276EE" w:rsidP="0021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6EE" w:rsidRDefault="007276EE" w:rsidP="00217ED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3F93" w:rsidRPr="003464CD" w:rsidRDefault="00217ED2" w:rsidP="00217ED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4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73F93" w:rsidRPr="003464CD" w:rsidRDefault="00073F93" w:rsidP="00217ED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A9E" w:rsidRDefault="00A64A9E" w:rsidP="00092E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A9E" w:rsidRDefault="00A64A9E" w:rsidP="00092E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A9E" w:rsidRDefault="00A64A9E" w:rsidP="00092E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A9E" w:rsidRDefault="00A64A9E" w:rsidP="00092E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A9E" w:rsidRDefault="00A64A9E" w:rsidP="00092E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A9E" w:rsidRDefault="00A64A9E" w:rsidP="00092E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A9E" w:rsidRDefault="00A64A9E" w:rsidP="00092E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A9E" w:rsidRDefault="00A64A9E" w:rsidP="00092E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A9E" w:rsidRDefault="00A64A9E" w:rsidP="00092E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A9E" w:rsidRDefault="00A64A9E" w:rsidP="00092E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A9E" w:rsidRDefault="00A64A9E" w:rsidP="00092E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A9E" w:rsidRDefault="00A64A9E" w:rsidP="00092E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A9E" w:rsidRDefault="00A64A9E" w:rsidP="00092E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A9E" w:rsidRDefault="00A64A9E" w:rsidP="00092E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A9E" w:rsidRDefault="00A64A9E" w:rsidP="00092E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7ED2" w:rsidRDefault="00092E6C" w:rsidP="00092E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45719E" w:rsidRPr="003464CD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217ED2" w:rsidRPr="003464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Style w:val="ad"/>
        <w:tblW w:w="15593" w:type="dxa"/>
        <w:tblInd w:w="-1297" w:type="dxa"/>
        <w:tblLayout w:type="fixed"/>
        <w:tblLook w:val="04A0" w:firstRow="1" w:lastRow="0" w:firstColumn="1" w:lastColumn="0" w:noHBand="0" w:noVBand="1"/>
      </w:tblPr>
      <w:tblGrid>
        <w:gridCol w:w="1130"/>
        <w:gridCol w:w="2063"/>
        <w:gridCol w:w="1499"/>
        <w:gridCol w:w="4211"/>
        <w:gridCol w:w="4847"/>
        <w:gridCol w:w="851"/>
        <w:gridCol w:w="992"/>
      </w:tblGrid>
      <w:tr w:rsidR="00C71C3A" w:rsidRPr="00FA7554" w:rsidTr="00A64A9E">
        <w:trPr>
          <w:trHeight w:val="532"/>
        </w:trPr>
        <w:tc>
          <w:tcPr>
            <w:tcW w:w="1130" w:type="dxa"/>
            <w:vMerge w:val="restart"/>
          </w:tcPr>
          <w:p w:rsidR="00C71C3A" w:rsidRPr="00FA7554" w:rsidRDefault="00C71C3A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1C3A" w:rsidRPr="00FA7554" w:rsidRDefault="00C71C3A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 </w:t>
            </w:r>
          </w:p>
        </w:tc>
        <w:tc>
          <w:tcPr>
            <w:tcW w:w="2063" w:type="dxa"/>
            <w:vMerge w:val="restart"/>
          </w:tcPr>
          <w:p w:rsidR="00C71C3A" w:rsidRPr="00FA7554" w:rsidRDefault="00C71C3A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499" w:type="dxa"/>
            <w:vMerge w:val="restart"/>
          </w:tcPr>
          <w:p w:rsidR="00C71C3A" w:rsidRPr="00FA7554" w:rsidRDefault="00C71C3A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211" w:type="dxa"/>
            <w:vMerge w:val="restart"/>
          </w:tcPr>
          <w:p w:rsidR="00C71C3A" w:rsidRPr="00FA7554" w:rsidRDefault="00C71C3A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847" w:type="dxa"/>
            <w:vMerge w:val="restart"/>
          </w:tcPr>
          <w:p w:rsidR="00C71C3A" w:rsidRPr="00FA7554" w:rsidRDefault="00C71C3A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1843" w:type="dxa"/>
            <w:gridSpan w:val="2"/>
          </w:tcPr>
          <w:p w:rsidR="00C71C3A" w:rsidRPr="00FA7554" w:rsidRDefault="00C71C3A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71C3A" w:rsidRPr="00FA7554" w:rsidTr="00A64A9E">
        <w:trPr>
          <w:trHeight w:val="548"/>
        </w:trPr>
        <w:tc>
          <w:tcPr>
            <w:tcW w:w="1130" w:type="dxa"/>
            <w:vMerge/>
          </w:tcPr>
          <w:p w:rsidR="00C71C3A" w:rsidRPr="00FA7554" w:rsidRDefault="00C71C3A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71C3A" w:rsidRPr="00FA7554" w:rsidRDefault="00C71C3A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C71C3A" w:rsidRPr="00FA7554" w:rsidRDefault="00C71C3A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:rsidR="00C71C3A" w:rsidRPr="00FA7554" w:rsidRDefault="00C71C3A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:rsidR="00C71C3A" w:rsidRPr="00FA7554" w:rsidRDefault="00C71C3A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1C3A" w:rsidRPr="00FA7554" w:rsidRDefault="00C71C3A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C71C3A" w:rsidRPr="00FA7554" w:rsidRDefault="00C71C3A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5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71C3A" w:rsidRPr="00FA7554" w:rsidTr="00A64A9E">
        <w:trPr>
          <w:trHeight w:val="548"/>
        </w:trPr>
        <w:tc>
          <w:tcPr>
            <w:tcW w:w="1130" w:type="dxa"/>
          </w:tcPr>
          <w:p w:rsidR="00C71C3A" w:rsidRPr="00FA7554" w:rsidRDefault="00C71C3A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3" w:type="dxa"/>
            <w:gridSpan w:val="6"/>
          </w:tcPr>
          <w:p w:rsidR="00C71C3A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9E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«Безопасность в природной среде</w:t>
            </w:r>
          </w:p>
        </w:tc>
      </w:tr>
      <w:tr w:rsidR="00A64A9E" w:rsidRPr="00FA7554" w:rsidTr="00A64A9E">
        <w:trPr>
          <w:trHeight w:val="548"/>
        </w:trPr>
        <w:tc>
          <w:tcPr>
            <w:tcW w:w="1130" w:type="dxa"/>
            <w:vAlign w:val="center"/>
          </w:tcPr>
          <w:p w:rsidR="00A64A9E" w:rsidRPr="003464CD" w:rsidRDefault="00D21DEB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A64A9E"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A64A9E" w:rsidRPr="00D21DEB" w:rsidRDefault="00A64A9E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безопасного поведения в природной среде</w:t>
            </w:r>
          </w:p>
        </w:tc>
        <w:tc>
          <w:tcPr>
            <w:tcW w:w="1499" w:type="dxa"/>
          </w:tcPr>
          <w:p w:rsidR="00A64A9E" w:rsidRPr="00D21DEB" w:rsidRDefault="00D21DEB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чрезвычайные ситуации и их классификация. Опасности в природной среде: дикие животные, змеи, насекомые, паукообразные, ядовитые грибы и растения. Правила безопасного поведения при встрече  с дикими животными, змеями, насекомыми, паукообразными, ядовитыми грибами  и растениям</w:t>
            </w:r>
          </w:p>
        </w:tc>
        <w:tc>
          <w:tcPr>
            <w:tcW w:w="4847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Классифицируют и характеризуют природные чрезвычайные ситуации. Характеризуют самых распространенных опасных животных, змей, насекомых, паукообразных, ядовитые грибы и растения. Раскрывают правила поведения  для снижения риска встречи с дикими животными</w:t>
            </w:r>
          </w:p>
        </w:tc>
        <w:tc>
          <w:tcPr>
            <w:tcW w:w="851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A9E" w:rsidRPr="00FA7554" w:rsidTr="00A64A9E">
        <w:trPr>
          <w:trHeight w:val="548"/>
        </w:trPr>
        <w:tc>
          <w:tcPr>
            <w:tcW w:w="1130" w:type="dxa"/>
            <w:vAlign w:val="center"/>
          </w:tcPr>
          <w:p w:rsidR="00A64A9E" w:rsidRPr="003464CD" w:rsidRDefault="00D21DEB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063" w:type="dxa"/>
            <w:vAlign w:val="center"/>
          </w:tcPr>
          <w:p w:rsidR="00A64A9E" w:rsidRPr="00D21DEB" w:rsidRDefault="00A64A9E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499" w:type="dxa"/>
          </w:tcPr>
          <w:p w:rsidR="00A64A9E" w:rsidRPr="00D21DEB" w:rsidRDefault="00D21DEB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Автономные условия,  их особенности и опасности, правила подготовки  к автономному пребыванию  в природной среде.  Порядок действий  при автономном пребывании в природной среде. Правила ориентирования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местности, способы подачи сигналов бедствия</w:t>
            </w:r>
          </w:p>
        </w:tc>
        <w:tc>
          <w:tcPr>
            <w:tcW w:w="4847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автономные условия, раскрывают их опасности и порядок подготовки к ним. Вырабатывают навыки безопасных действий при автономном пребывании в природной среде: ориентирование на местности,  в том числе работа с компасом и картой, обеспечение ночлега и питания, разведение костра, подача сигналов бедствия</w:t>
            </w:r>
          </w:p>
        </w:tc>
        <w:tc>
          <w:tcPr>
            <w:tcW w:w="851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A9E" w:rsidRPr="00FA7554" w:rsidTr="00A64A9E">
        <w:trPr>
          <w:trHeight w:val="548"/>
        </w:trPr>
        <w:tc>
          <w:tcPr>
            <w:tcW w:w="1130" w:type="dxa"/>
            <w:vAlign w:val="center"/>
          </w:tcPr>
          <w:p w:rsidR="00A64A9E" w:rsidRPr="003464CD" w:rsidRDefault="00D21DEB" w:rsidP="00D2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063" w:type="dxa"/>
            <w:vAlign w:val="center"/>
          </w:tcPr>
          <w:p w:rsidR="00A64A9E" w:rsidRPr="00D21DEB" w:rsidRDefault="00A64A9E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Пожарная безопасность в природной среде</w:t>
            </w:r>
          </w:p>
        </w:tc>
        <w:tc>
          <w:tcPr>
            <w:tcW w:w="1499" w:type="dxa"/>
          </w:tcPr>
          <w:p w:rsidR="00A64A9E" w:rsidRPr="00D21DEB" w:rsidRDefault="00D21DEB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пожары, их виды  и опасности, факторы  и причины их возникновения. Порядок действий  при нахождении в зоне природного пожара</w:t>
            </w:r>
          </w:p>
        </w:tc>
        <w:tc>
          <w:tcPr>
            <w:tcW w:w="4847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Классифицируют и характеризуют природные пожары и их опасности. Характеризуют факторы и причины возникновения пожаров. Вырабатывают навыки безопасных  действий при нахождении в зоне природного пожара.  Моделируют реальные ситуации и решают ситуационные задачи</w:t>
            </w:r>
          </w:p>
        </w:tc>
        <w:tc>
          <w:tcPr>
            <w:tcW w:w="851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A9E" w:rsidRPr="00FA7554" w:rsidTr="00A64A9E">
        <w:trPr>
          <w:trHeight w:val="548"/>
        </w:trPr>
        <w:tc>
          <w:tcPr>
            <w:tcW w:w="1130" w:type="dxa"/>
            <w:vAlign w:val="center"/>
          </w:tcPr>
          <w:p w:rsidR="00A64A9E" w:rsidRPr="003464CD" w:rsidRDefault="00D21DEB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A64A9E"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:rsidR="00A64A9E" w:rsidRPr="00D21DEB" w:rsidRDefault="00A64A9E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Безопасное поведение в горах</w:t>
            </w:r>
          </w:p>
        </w:tc>
        <w:tc>
          <w:tcPr>
            <w:tcW w:w="1499" w:type="dxa"/>
          </w:tcPr>
          <w:p w:rsidR="00A64A9E" w:rsidRPr="00D21DEB" w:rsidRDefault="00D21DEB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безопасного поведения в горах. Снежные лавины, их характеристики и опасности, порядок действий, необходимых для снижения риска попадания в лавину.  Камнепады, их характеристики и опасности, порядок действий, </w:t>
            </w: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необходимых для снижения риска попадания под камнепад. Сели, их характеристики  и опасности, порядок действий при попадании в зону селя. Оползни, их характеристики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опасности, порядок действий при начале оползня</w:t>
            </w:r>
          </w:p>
        </w:tc>
        <w:tc>
          <w:tcPr>
            <w:tcW w:w="4847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Раскрывают правила безопасного поведения в горах. Характеризуют снежные лавины, камнепады, сели, оползни, их внешние признаки и опасности. Вырабатывают навыки безопасных действий, необходимых для снижения  риска попадания в лавину, под </w:t>
            </w: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камнепад, при попадании в зону селя, при начале оползня. Моделируют реальные ситуации и решают ситуационные задачи</w:t>
            </w:r>
          </w:p>
        </w:tc>
        <w:tc>
          <w:tcPr>
            <w:tcW w:w="851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A9E" w:rsidRPr="00FA7554" w:rsidTr="00A64A9E">
        <w:trPr>
          <w:trHeight w:val="548"/>
        </w:trPr>
        <w:tc>
          <w:tcPr>
            <w:tcW w:w="1130" w:type="dxa"/>
            <w:vAlign w:val="center"/>
          </w:tcPr>
          <w:p w:rsidR="00A64A9E" w:rsidRPr="003464CD" w:rsidRDefault="00D21DEB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A64A9E"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3" w:type="dxa"/>
            <w:vAlign w:val="center"/>
          </w:tcPr>
          <w:p w:rsidR="00A64A9E" w:rsidRPr="00D21DEB" w:rsidRDefault="00A64A9E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Безопасное поведение на водоёмах</w:t>
            </w:r>
          </w:p>
        </w:tc>
        <w:tc>
          <w:tcPr>
            <w:tcW w:w="1499" w:type="dxa"/>
          </w:tcPr>
          <w:p w:rsidR="00A64A9E" w:rsidRPr="00D21DEB" w:rsidRDefault="00D21DEB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правила безопасного поведения на водоёмах. Оборудованные  и необорудованные пляжи. Порядок действий  при обнаружении тонущего человека. Правила поведения  при нахождении  на плавсредствах. Правила поведения  при нахождении на льду, порядок действий  при обнаружении человека  в полынье</w:t>
            </w:r>
          </w:p>
        </w:tc>
        <w:tc>
          <w:tcPr>
            <w:tcW w:w="4847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общие правила безопасного поведения на водоёмах. Характеризуют разницу оборудованного  и необорудованного пляжа.  Вырабатывают навыки безопасных действий при обнаружении тонущего человека летом и человека в полынье.  Раскрывают правила поведения  при нахождении на плавсредствах и на льду. Моделируют реальные ситуации и решают ситуационные задач</w:t>
            </w:r>
          </w:p>
        </w:tc>
        <w:tc>
          <w:tcPr>
            <w:tcW w:w="851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A9E" w:rsidRPr="00FA7554" w:rsidTr="00A64A9E">
        <w:trPr>
          <w:trHeight w:val="548"/>
        </w:trPr>
        <w:tc>
          <w:tcPr>
            <w:tcW w:w="1130" w:type="dxa"/>
            <w:vAlign w:val="center"/>
          </w:tcPr>
          <w:p w:rsidR="00A64A9E" w:rsidRPr="003464CD" w:rsidRDefault="00D21DEB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A64A9E"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3" w:type="dxa"/>
            <w:vAlign w:val="center"/>
          </w:tcPr>
          <w:p w:rsidR="00A64A9E" w:rsidRPr="00D21DEB" w:rsidRDefault="00A64A9E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Безопасные действия при наводнении, цунами</w:t>
            </w:r>
          </w:p>
        </w:tc>
        <w:tc>
          <w:tcPr>
            <w:tcW w:w="1499" w:type="dxa"/>
          </w:tcPr>
          <w:p w:rsidR="00A64A9E" w:rsidRPr="00D21DEB" w:rsidRDefault="00D21DEB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Наводнения, их характеристики и опасности, порядок действий при наводнении. Цунами, их характеристики и опасности, порядок действий при нахождении в зоне цунами</w:t>
            </w:r>
          </w:p>
        </w:tc>
        <w:tc>
          <w:tcPr>
            <w:tcW w:w="4847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наводнения, их внешние признаки и опасности. Вырабатывают навыки безопасных действий при наводнении. Характеризуют цунами, их внешние признаки и опасности. Вырабатывают навыки безопасных действий при нахождении в зоне цунами.  Моделируют реальные ситуации и решают ситуационные задачи</w:t>
            </w:r>
          </w:p>
        </w:tc>
        <w:tc>
          <w:tcPr>
            <w:tcW w:w="851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A9E" w:rsidRPr="00FA7554" w:rsidTr="00A64A9E">
        <w:trPr>
          <w:trHeight w:val="548"/>
        </w:trPr>
        <w:tc>
          <w:tcPr>
            <w:tcW w:w="1130" w:type="dxa"/>
            <w:vAlign w:val="center"/>
          </w:tcPr>
          <w:p w:rsidR="00A64A9E" w:rsidRPr="003464CD" w:rsidRDefault="00A64A9E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21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2063" w:type="dxa"/>
            <w:vAlign w:val="center"/>
          </w:tcPr>
          <w:p w:rsidR="00A64A9E" w:rsidRPr="00D21DEB" w:rsidRDefault="00A64A9E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Безопасные действия при урагане, смерче, грозе</w:t>
            </w:r>
          </w:p>
        </w:tc>
        <w:tc>
          <w:tcPr>
            <w:tcW w:w="1499" w:type="dxa"/>
          </w:tcPr>
          <w:p w:rsidR="00A64A9E" w:rsidRPr="00D21DEB" w:rsidRDefault="00D21DEB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Ураганы, смерчи, их характеристики и опасности. Порядок действий  при ураганах, и смерчах. Грозы, их характеристики  и опасности.  Порядок действий  при попадании в грозу</w:t>
            </w:r>
          </w:p>
        </w:tc>
        <w:tc>
          <w:tcPr>
            <w:tcW w:w="4847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Характеризуют ураганы, смерчи,  их внешние признаки и опасности. Вырабатывают навыки безопасных действий при ураганах, смерчах.  Характеризуют грозы, их внешние признаки и опасности. Вырабатывают навыки безопасных действий при попадании в грозу. Моделируют реальные ситуации и решают ситуационные задачи </w:t>
            </w:r>
          </w:p>
        </w:tc>
        <w:tc>
          <w:tcPr>
            <w:tcW w:w="851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A9E" w:rsidRPr="00FA7554" w:rsidTr="00A64A9E">
        <w:trPr>
          <w:trHeight w:val="548"/>
        </w:trPr>
        <w:tc>
          <w:tcPr>
            <w:tcW w:w="1130" w:type="dxa"/>
            <w:vAlign w:val="center"/>
          </w:tcPr>
          <w:p w:rsidR="00A64A9E" w:rsidRPr="003464CD" w:rsidRDefault="00D21DEB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A64A9E"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3" w:type="dxa"/>
            <w:vAlign w:val="center"/>
          </w:tcPr>
          <w:p w:rsidR="00A64A9E" w:rsidRPr="00D21DEB" w:rsidRDefault="00A64A9E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Безопасные действия при землетрясении, </w:t>
            </w:r>
            <w:r w:rsidRPr="00D2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извержении вулкана</w:t>
            </w:r>
          </w:p>
        </w:tc>
        <w:tc>
          <w:tcPr>
            <w:tcW w:w="1499" w:type="dxa"/>
          </w:tcPr>
          <w:p w:rsidR="00A64A9E" w:rsidRPr="00D21DEB" w:rsidRDefault="00D21DEB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1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Землетрясения и извержения вулканов, их характеристики  и опасности.  Порядок действий  при </w:t>
            </w: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землетрясении, в том числе при попадании под завал. Порядок действий  при нахождении в зоне извержения вулкана</w:t>
            </w:r>
          </w:p>
        </w:tc>
        <w:tc>
          <w:tcPr>
            <w:tcW w:w="4847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Характеризуют землетрясения и извержения вулканов и их опасности.  Вырабатывают навыки безопасных  </w:t>
            </w: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 при землетрясении, в том числе при попадании под завал. Вырабатывают навыки безопасных действий при нахождении в зоне извержения вулкана. Моделируют реальные ситуации и решают ситуационные задачи</w:t>
            </w:r>
          </w:p>
        </w:tc>
        <w:tc>
          <w:tcPr>
            <w:tcW w:w="851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A9E" w:rsidRPr="00FA7554" w:rsidTr="00A64A9E">
        <w:trPr>
          <w:trHeight w:val="548"/>
        </w:trPr>
        <w:tc>
          <w:tcPr>
            <w:tcW w:w="1130" w:type="dxa"/>
            <w:vAlign w:val="center"/>
          </w:tcPr>
          <w:p w:rsidR="00A64A9E" w:rsidRPr="003464CD" w:rsidRDefault="00D21DEB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A64A9E"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63" w:type="dxa"/>
            <w:vAlign w:val="center"/>
          </w:tcPr>
          <w:p w:rsidR="00A64A9E" w:rsidRPr="00D21DEB" w:rsidRDefault="00A64A9E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Экология и её значение для устойчивого развития общества</w:t>
            </w:r>
          </w:p>
        </w:tc>
        <w:tc>
          <w:tcPr>
            <w:tcW w:w="1499" w:type="dxa"/>
          </w:tcPr>
          <w:p w:rsidR="00A64A9E" w:rsidRPr="00D21DEB" w:rsidRDefault="00D21DEB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Смысл понятий «экология»  и «экологическая культура». Значение экологии  для устойчивого развития общества. Правила безопасного поведения при неблагоприятной экологической обстановке (загрязнении атмосферы)</w:t>
            </w:r>
          </w:p>
        </w:tc>
        <w:tc>
          <w:tcPr>
            <w:tcW w:w="4847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Раскрывают смысл понятий «экология»  и «экологическая культура». Объясняют значение экологии  для устойчивого развития общества. Раскрывают правила безопасного поведения при неблагоприятной экологической обстановке (загрязнении атмосферы).</w:t>
            </w: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Моделируют реальные ситуации и решают ситуационные задачи</w:t>
            </w:r>
          </w:p>
        </w:tc>
        <w:tc>
          <w:tcPr>
            <w:tcW w:w="851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EB" w:rsidRPr="00FA7554" w:rsidTr="002D7F33">
        <w:trPr>
          <w:trHeight w:val="548"/>
        </w:trPr>
        <w:tc>
          <w:tcPr>
            <w:tcW w:w="3193" w:type="dxa"/>
            <w:gridSpan w:val="2"/>
            <w:vAlign w:val="center"/>
          </w:tcPr>
          <w:p w:rsidR="00D21DEB" w:rsidRPr="00D21DEB" w:rsidRDefault="00D21DEB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499" w:type="dxa"/>
          </w:tcPr>
          <w:p w:rsidR="00D21DEB" w:rsidRPr="00D21DEB" w:rsidRDefault="00D21DEB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11" w:type="dxa"/>
          </w:tcPr>
          <w:p w:rsidR="00D21DEB" w:rsidRPr="00D21DEB" w:rsidRDefault="00D21DEB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7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EB" w:rsidRPr="00FA7554" w:rsidTr="00C41D82">
        <w:trPr>
          <w:trHeight w:val="548"/>
        </w:trPr>
        <w:tc>
          <w:tcPr>
            <w:tcW w:w="15593" w:type="dxa"/>
            <w:gridSpan w:val="7"/>
            <w:vAlign w:val="center"/>
          </w:tcPr>
          <w:p w:rsidR="00D21DEB" w:rsidRPr="00D21DEB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№ 8 «Основы медицинских знаний. Оказание первой помощи»</w:t>
            </w:r>
          </w:p>
        </w:tc>
      </w:tr>
      <w:tr w:rsidR="00A64A9E" w:rsidRPr="00FA7554" w:rsidTr="00A64A9E">
        <w:trPr>
          <w:trHeight w:val="548"/>
        </w:trPr>
        <w:tc>
          <w:tcPr>
            <w:tcW w:w="1130" w:type="dxa"/>
            <w:vAlign w:val="center"/>
          </w:tcPr>
          <w:p w:rsidR="00A64A9E" w:rsidRPr="003464CD" w:rsidRDefault="00D21DEB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063" w:type="dxa"/>
            <w:vAlign w:val="center"/>
          </w:tcPr>
          <w:p w:rsidR="00A64A9E" w:rsidRPr="00A81CE9" w:rsidRDefault="00A64A9E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представления о здоровье</w:t>
            </w:r>
          </w:p>
        </w:tc>
        <w:tc>
          <w:tcPr>
            <w:tcW w:w="1499" w:type="dxa"/>
          </w:tcPr>
          <w:p w:rsidR="00A64A9E" w:rsidRPr="00A81CE9" w:rsidRDefault="00A81CE9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Смысл понятий «здоровье»  и «здоровый образ жизни»,  их содержание и значение  для человека. Факторы, влияющие  на здоровье человека, опасность вредных привычек. Элементы здорового образа жизни, ответственность  за сохранения здоровья</w:t>
            </w:r>
          </w:p>
        </w:tc>
        <w:tc>
          <w:tcPr>
            <w:tcW w:w="4847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Раскрывают смысл понятий «здоровье»  и «здоровый образ жизни» и их содержание, объясняют значение здоровья для человека. Характеризуют факторы, влияющие  на здоровье человека. Раскрывают содержание элементов здорового образа жизни, объясняют пагубность вредных привычек. Обосновывают личную ответственность  за сохранение здоровья. Моделируют реальные ситуации и решают ситуационные задачи</w:t>
            </w:r>
          </w:p>
        </w:tc>
        <w:tc>
          <w:tcPr>
            <w:tcW w:w="851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A9E" w:rsidRPr="00FA7554" w:rsidTr="00A64A9E">
        <w:trPr>
          <w:trHeight w:val="548"/>
        </w:trPr>
        <w:tc>
          <w:tcPr>
            <w:tcW w:w="1130" w:type="dxa"/>
            <w:vAlign w:val="center"/>
          </w:tcPr>
          <w:p w:rsidR="00A64A9E" w:rsidRPr="003464CD" w:rsidRDefault="00D21DEB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063" w:type="dxa"/>
            <w:vAlign w:val="center"/>
          </w:tcPr>
          <w:p w:rsidR="00A64A9E" w:rsidRPr="00A81CE9" w:rsidRDefault="00A64A9E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Предупреждение и защита от инфекционных заболеваний</w:t>
            </w:r>
          </w:p>
        </w:tc>
        <w:tc>
          <w:tcPr>
            <w:tcW w:w="1499" w:type="dxa"/>
          </w:tcPr>
          <w:p w:rsidR="00A64A9E" w:rsidRPr="00A81CE9" w:rsidRDefault="00A81CE9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«инфекционные заболевания», причины их возникновения. Механизм распространения инфекционных заболеваний, меры их профилактики  и защиты от них. Порядок действий  при возникновении чрезвычайных ситуаций биолого-социального происхождения (эпидемия, </w:t>
            </w: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пандемия). Мероприятия, проводимые государством по обеспечению безопасности населения  при угрозе и во время чрезвычайных ситуаций биолого-социального происхождения (эпидемия, пандемия, эпизоотия, панзоотия, эпифитотия, панфитотия</w:t>
            </w:r>
          </w:p>
        </w:tc>
        <w:tc>
          <w:tcPr>
            <w:tcW w:w="4847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Раскрывают понятие «инфекционные заболевания», объясняют причины их возникновения. Характеризуют механизм распространения инфекционных заболеваний, вырабатывают навыки соблюдения мер их профилактики  и защиты от них. Вырабатывают навыки безопасных действий при возникновении чрезвычайных ситуаций.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биолого-</w:t>
            </w: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социального происхождения (эпидемия, пандемия). Характеризуют основные мероприятия, проводимые государством по обеспечению безопасности населения при угрозе и во время чрезвычайных ситуаций биологосоциального происхождения (эпидемия, пандемия, эпизоотия, панзоотия, эпифитотия, панфитотия). Моделируют реальные ситуации и решают ситуационные задачи</w:t>
            </w:r>
          </w:p>
        </w:tc>
        <w:tc>
          <w:tcPr>
            <w:tcW w:w="851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A9E" w:rsidRPr="00FA7554" w:rsidTr="00A64A9E">
        <w:trPr>
          <w:trHeight w:val="548"/>
        </w:trPr>
        <w:tc>
          <w:tcPr>
            <w:tcW w:w="1130" w:type="dxa"/>
            <w:vAlign w:val="center"/>
          </w:tcPr>
          <w:p w:rsidR="00A64A9E" w:rsidRPr="003464CD" w:rsidRDefault="00D21DEB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063" w:type="dxa"/>
            <w:vAlign w:val="center"/>
          </w:tcPr>
          <w:p w:rsidR="00A64A9E" w:rsidRPr="00A81CE9" w:rsidRDefault="00A64A9E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Профилактика неинфекционных заболеваний</w:t>
            </w:r>
          </w:p>
        </w:tc>
        <w:tc>
          <w:tcPr>
            <w:tcW w:w="1499" w:type="dxa"/>
          </w:tcPr>
          <w:p w:rsidR="00A64A9E" w:rsidRPr="00A81CE9" w:rsidRDefault="00A81CE9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«неинфекционные заболевания» и их классификация, факторы риска неинфекционных заболеваний. Меры профилактики неинфекционных заболеваний и защиты от них. Диспансеризация и её задачи</w:t>
            </w:r>
          </w:p>
        </w:tc>
        <w:tc>
          <w:tcPr>
            <w:tcW w:w="4847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Характеризуют факторы риска неинфекционных заболеваний. Вырабатывают навыки соблюдения мер профилактики неинфекционных заболеваний и защиты от них. Объясняют назначение диспансеризации  и раскрывают её задачи. Моделируют реальные ситуации и решают ситуационные задачи</w:t>
            </w:r>
          </w:p>
        </w:tc>
        <w:tc>
          <w:tcPr>
            <w:tcW w:w="851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A9E" w:rsidRPr="00FA7554" w:rsidTr="00A64A9E">
        <w:trPr>
          <w:trHeight w:val="548"/>
        </w:trPr>
        <w:tc>
          <w:tcPr>
            <w:tcW w:w="1130" w:type="dxa"/>
            <w:vAlign w:val="center"/>
          </w:tcPr>
          <w:p w:rsidR="00A64A9E" w:rsidRPr="003464CD" w:rsidRDefault="00D21DEB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063" w:type="dxa"/>
            <w:vAlign w:val="center"/>
          </w:tcPr>
          <w:p w:rsidR="00A64A9E" w:rsidRPr="00A81CE9" w:rsidRDefault="00A64A9E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Психическое здоровье и психологическое благополучие</w:t>
            </w:r>
          </w:p>
        </w:tc>
        <w:tc>
          <w:tcPr>
            <w:tcW w:w="1499" w:type="dxa"/>
          </w:tcPr>
          <w:p w:rsidR="00A64A9E" w:rsidRPr="00A81CE9" w:rsidRDefault="00A81CE9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«психическое здоровье» и «психологическое благополучие».  Стресс и его влияние  на человека, меры профилактики стресса,  способы саморегуляции эмоциональных состояний</w:t>
            </w:r>
          </w:p>
        </w:tc>
        <w:tc>
          <w:tcPr>
            <w:tcW w:w="4847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Раскрывают понятия «психическое здоровье» и «психическое  благополучие».  Объясняют понятие «стресс» и его влияние на человека. Вырабатывают навыки соблюдения  мер профилактики стресса, раскрывают способы саморегуляции эмоциональных состояний.  Моделируют реальные ситуации и решают ситуационные задачи</w:t>
            </w:r>
          </w:p>
        </w:tc>
        <w:tc>
          <w:tcPr>
            <w:tcW w:w="851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A9E" w:rsidRPr="00FA7554" w:rsidTr="00A64A9E">
        <w:trPr>
          <w:trHeight w:val="548"/>
        </w:trPr>
        <w:tc>
          <w:tcPr>
            <w:tcW w:w="1130" w:type="dxa"/>
            <w:vAlign w:val="center"/>
          </w:tcPr>
          <w:p w:rsidR="00A64A9E" w:rsidRPr="003464CD" w:rsidRDefault="00D21DEB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063" w:type="dxa"/>
            <w:vAlign w:val="center"/>
          </w:tcPr>
          <w:p w:rsidR="00A64A9E" w:rsidRPr="00A81CE9" w:rsidRDefault="00A64A9E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1499" w:type="dxa"/>
          </w:tcPr>
          <w:p w:rsidR="00A64A9E" w:rsidRPr="00A81CE9" w:rsidRDefault="00A81CE9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«первая помощь»  и обязанность по её оказанию, универсальный алгоритм оказания первой помощи. Назначение и состав аптечки первой помощи.  Порядок действий  при оказании первой помощи  в различных ситуациях, приёмы психологической поддержки пострадавшего</w:t>
            </w:r>
          </w:p>
        </w:tc>
        <w:tc>
          <w:tcPr>
            <w:tcW w:w="4847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неотложных состояниях </w:t>
            </w:r>
          </w:p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Раскрывают понятие «первая помощь». Изучают состояния, требующие оказания первой помощи и мероприятия по оказанию первой помощи. Анализируют универсальный алгоритм оказания первой помощи.  Характеризуют назначение и состав аптечки первой помощи.  Вырабатывают навыки действий  при оказании первой помощи в различных ситуациях. Характеризуют приёмы психологической поддержки </w:t>
            </w: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пострадавшего. Моделируют реальные ситуации и решают ситуационные задачи</w:t>
            </w:r>
          </w:p>
        </w:tc>
        <w:tc>
          <w:tcPr>
            <w:tcW w:w="851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A9E" w:rsidRPr="00FA7554" w:rsidTr="00A64A9E">
        <w:trPr>
          <w:trHeight w:val="548"/>
        </w:trPr>
        <w:tc>
          <w:tcPr>
            <w:tcW w:w="1130" w:type="dxa"/>
            <w:vAlign w:val="center"/>
          </w:tcPr>
          <w:p w:rsidR="00A64A9E" w:rsidRPr="003464CD" w:rsidRDefault="00D21DEB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063" w:type="dxa"/>
            <w:vAlign w:val="center"/>
          </w:tcPr>
          <w:p w:rsidR="00A64A9E" w:rsidRPr="00A81CE9" w:rsidRDefault="00A64A9E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499" w:type="dxa"/>
          </w:tcPr>
          <w:p w:rsidR="00A64A9E" w:rsidRPr="00A81CE9" w:rsidRDefault="00A81CE9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Порядок действий  при оказании первой помощи в различных ситуациях, приёмы психологической поддержки пострадавшего</w:t>
            </w:r>
          </w:p>
        </w:tc>
        <w:tc>
          <w:tcPr>
            <w:tcW w:w="4847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Вырабатывают навыки действий  при оказании первой помощи в различных ситуациях. Характеризуют приёмы психологической поддержки пострадавшего. Моделируют реальные ситуации и решают ситуационные задач</w:t>
            </w:r>
          </w:p>
        </w:tc>
        <w:tc>
          <w:tcPr>
            <w:tcW w:w="851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A9E" w:rsidRPr="00FA7554" w:rsidTr="00A64A9E">
        <w:trPr>
          <w:trHeight w:val="548"/>
        </w:trPr>
        <w:tc>
          <w:tcPr>
            <w:tcW w:w="1130" w:type="dxa"/>
            <w:vAlign w:val="center"/>
          </w:tcPr>
          <w:p w:rsidR="00A64A9E" w:rsidRPr="003464CD" w:rsidRDefault="00D21DEB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063" w:type="dxa"/>
            <w:vAlign w:val="center"/>
          </w:tcPr>
          <w:p w:rsidR="00A64A9E" w:rsidRPr="00A81CE9" w:rsidRDefault="00A64A9E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499" w:type="dxa"/>
          </w:tcPr>
          <w:p w:rsidR="00A64A9E" w:rsidRPr="00A81CE9" w:rsidRDefault="00A81CE9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Порядок действий  при оказании первой помощи в различных ситуациях, приёмы психологической поддержки пострадавшего</w:t>
            </w:r>
          </w:p>
        </w:tc>
        <w:tc>
          <w:tcPr>
            <w:tcW w:w="4847" w:type="dxa"/>
          </w:tcPr>
          <w:p w:rsidR="00A64A9E" w:rsidRPr="003464CD" w:rsidRDefault="00A64A9E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Вырабатывают навыки действий  при оказании первой помощи в различных ситуациях. Характеризуют приёмы психологической поддержки пострадавшего. Моделируют реальные ситуации и решают ситуационные задач</w:t>
            </w:r>
          </w:p>
        </w:tc>
        <w:tc>
          <w:tcPr>
            <w:tcW w:w="851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4A9E" w:rsidRPr="00FA7554" w:rsidRDefault="00A64A9E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EB" w:rsidRPr="00FA7554" w:rsidTr="004F5339">
        <w:trPr>
          <w:trHeight w:val="548"/>
        </w:trPr>
        <w:tc>
          <w:tcPr>
            <w:tcW w:w="3193" w:type="dxa"/>
            <w:gridSpan w:val="2"/>
            <w:vAlign w:val="center"/>
          </w:tcPr>
          <w:p w:rsidR="00D21DEB" w:rsidRPr="00D21DEB" w:rsidRDefault="00D21DEB" w:rsidP="002337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1D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499" w:type="dxa"/>
          </w:tcPr>
          <w:p w:rsidR="00D21DEB" w:rsidRPr="00D21DEB" w:rsidRDefault="00A81CE9" w:rsidP="002337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11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CE9" w:rsidRPr="00FA7554" w:rsidTr="00F43267">
        <w:trPr>
          <w:trHeight w:val="548"/>
        </w:trPr>
        <w:tc>
          <w:tcPr>
            <w:tcW w:w="15593" w:type="dxa"/>
            <w:gridSpan w:val="7"/>
            <w:vAlign w:val="center"/>
          </w:tcPr>
          <w:p w:rsidR="00A81CE9" w:rsidRPr="00FA7554" w:rsidRDefault="00A81CE9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№ 9 «Безопасность в социуме»</w:t>
            </w:r>
          </w:p>
        </w:tc>
      </w:tr>
      <w:tr w:rsidR="00D21DEB" w:rsidRPr="00FA7554" w:rsidTr="00A64A9E">
        <w:trPr>
          <w:trHeight w:val="548"/>
        </w:trPr>
        <w:tc>
          <w:tcPr>
            <w:tcW w:w="1130" w:type="dxa"/>
            <w:vAlign w:val="center"/>
          </w:tcPr>
          <w:p w:rsidR="00D21DEB" w:rsidRPr="003464CD" w:rsidRDefault="00A81CE9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063" w:type="dxa"/>
            <w:vAlign w:val="center"/>
          </w:tcPr>
          <w:p w:rsidR="00D21DEB" w:rsidRPr="00A81CE9" w:rsidRDefault="00D21DEB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Общение – основа социального взаимодействия</w:t>
            </w:r>
          </w:p>
        </w:tc>
        <w:tc>
          <w:tcPr>
            <w:tcW w:w="1499" w:type="dxa"/>
          </w:tcPr>
          <w:p w:rsidR="00D21DEB" w:rsidRPr="00A81CE9" w:rsidRDefault="00A81CE9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и его значение  для человека, способы эффективного общения. Приёмы и правила безопасной межличностной коммуникации и комфортного взаимодействия в группе. Признаки конструктивного  и деструктивного общения</w:t>
            </w:r>
          </w:p>
        </w:tc>
        <w:tc>
          <w:tcPr>
            <w:tcW w:w="4847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Характеризуют общение и объясняют его значение для человека. Анализируют способы эффективного общения. Раскрывают приёмы и вырабатывают навыки соблюдения правил безопасной межличностной коммуникации  и комфортного взаимодействия  в группе. Раскрывают признаки конструктивного  и деструктивного общения. Моделируют реальные ситуации и решают </w:t>
            </w: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ситуационные задачи</w:t>
            </w:r>
          </w:p>
        </w:tc>
        <w:tc>
          <w:tcPr>
            <w:tcW w:w="851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EB" w:rsidRPr="00FA7554" w:rsidTr="00A64A9E">
        <w:trPr>
          <w:trHeight w:val="548"/>
        </w:trPr>
        <w:tc>
          <w:tcPr>
            <w:tcW w:w="1130" w:type="dxa"/>
            <w:vAlign w:val="center"/>
          </w:tcPr>
          <w:p w:rsidR="00D21DEB" w:rsidRPr="003464CD" w:rsidRDefault="00A81CE9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063" w:type="dxa"/>
            <w:vAlign w:val="center"/>
          </w:tcPr>
          <w:p w:rsidR="00D21DEB" w:rsidRPr="00A81CE9" w:rsidRDefault="00D21DEB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499" w:type="dxa"/>
          </w:tcPr>
          <w:p w:rsidR="00D21DEB" w:rsidRPr="00A81CE9" w:rsidRDefault="00A81CE9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1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«конфликт» и стадии его развития, факторы  и причины развития конфликта.  Условия и ситуации возникновения межличностных и групповых конфликтов, безопасные и эффективные способы избегания  и разрешения конфликтных ситуаций. </w:t>
            </w:r>
          </w:p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Раскрывают понятие «конфликт»  и характеризуют стадии его развития, факторы и причины развития.  Анализируют условия и ситуации возникновения межличностных и групповых конфликтов. Характеризуют безопасные и эффективные способы избегания и разрешения конфликтных ситуаций. </w:t>
            </w:r>
          </w:p>
        </w:tc>
        <w:tc>
          <w:tcPr>
            <w:tcW w:w="851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EB" w:rsidRPr="00FA7554" w:rsidTr="00A64A9E">
        <w:trPr>
          <w:trHeight w:val="548"/>
        </w:trPr>
        <w:tc>
          <w:tcPr>
            <w:tcW w:w="1130" w:type="dxa"/>
            <w:vAlign w:val="center"/>
          </w:tcPr>
          <w:p w:rsidR="00D21DEB" w:rsidRPr="003464CD" w:rsidRDefault="00A81CE9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063" w:type="dxa"/>
            <w:vAlign w:val="center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499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 для снижения риска конфликта и порядок действий при его опасных проявлениях. Способ разрешения конфликта с помощью третьей стороны (медиатора). Опасные формы проявления конфликта: агрессия, домашнее насилие и буллинг</w:t>
            </w:r>
          </w:p>
        </w:tc>
        <w:tc>
          <w:tcPr>
            <w:tcW w:w="4847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Вырабатывают навыки безопасного поведения для снижения риска конфликта  и безопасных действий при его опасных проявлениях. Характеризуют способ разрешения конфликта с помощью третьей стороны (медиатора). Анализируют опасные формы проявления конфликта: агрессия, домашнее насилие  и буллинг. Моделируют реальные ситуации и решают ситуационные задач</w:t>
            </w:r>
          </w:p>
        </w:tc>
        <w:tc>
          <w:tcPr>
            <w:tcW w:w="851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EB" w:rsidRPr="00FA7554" w:rsidTr="00A64A9E">
        <w:trPr>
          <w:trHeight w:val="548"/>
        </w:trPr>
        <w:tc>
          <w:tcPr>
            <w:tcW w:w="1130" w:type="dxa"/>
            <w:vAlign w:val="center"/>
          </w:tcPr>
          <w:p w:rsidR="00D21DEB" w:rsidRPr="003464CD" w:rsidRDefault="00A81CE9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063" w:type="dxa"/>
            <w:vAlign w:val="center"/>
          </w:tcPr>
          <w:p w:rsidR="00D21DEB" w:rsidRPr="00A81CE9" w:rsidRDefault="00D21DEB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Манипуляция и способы противостоять ей</w:t>
            </w:r>
          </w:p>
        </w:tc>
        <w:tc>
          <w:tcPr>
            <w:tcW w:w="1499" w:type="dxa"/>
          </w:tcPr>
          <w:p w:rsidR="00D21DEB" w:rsidRPr="00A81CE9" w:rsidRDefault="00A81CE9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1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Манипуляции в ходе межличностного общения, приёмы распознавания манипуляций и способы противостояния ей</w:t>
            </w:r>
          </w:p>
        </w:tc>
        <w:tc>
          <w:tcPr>
            <w:tcW w:w="4847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манипуляции в ходе межличностного общения. Раскрывают приёмы распознавания манипуляций и анализируют способы противостояния е</w:t>
            </w:r>
          </w:p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Характеризуют особенности современных увлечений с точки зрения их возможностей и опасностей.  </w:t>
            </w:r>
          </w:p>
        </w:tc>
        <w:tc>
          <w:tcPr>
            <w:tcW w:w="851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EB" w:rsidRPr="00FA7554" w:rsidTr="00A64A9E">
        <w:trPr>
          <w:trHeight w:val="548"/>
        </w:trPr>
        <w:tc>
          <w:tcPr>
            <w:tcW w:w="1130" w:type="dxa"/>
            <w:vAlign w:val="center"/>
          </w:tcPr>
          <w:p w:rsidR="00D21DEB" w:rsidRPr="003464CD" w:rsidRDefault="00A81CE9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063" w:type="dxa"/>
            <w:vAlign w:val="center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 и способы противостоять ей</w:t>
            </w:r>
          </w:p>
        </w:tc>
        <w:tc>
          <w:tcPr>
            <w:tcW w:w="1499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распознавания противозаконных проявлений манипуляции (мошенничество, вымогательство, подстрекательство  к действиям, которые могут причинить вред жизни  и здоровью, и вовлечение  в преступную, асоциальную или деструктивную деятельность) и способы защиты от них</w:t>
            </w:r>
          </w:p>
        </w:tc>
        <w:tc>
          <w:tcPr>
            <w:tcW w:w="4847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Вырабатывают навыки безопасной коммуникации с незнакомыми людьми.  Моделируют реальные ситуации и решают ситуационные задачи</w:t>
            </w:r>
          </w:p>
        </w:tc>
        <w:tc>
          <w:tcPr>
            <w:tcW w:w="851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EB" w:rsidRPr="00FA7554" w:rsidTr="00A64A9E">
        <w:trPr>
          <w:trHeight w:val="548"/>
        </w:trPr>
        <w:tc>
          <w:tcPr>
            <w:tcW w:w="1130" w:type="dxa"/>
            <w:vAlign w:val="center"/>
          </w:tcPr>
          <w:p w:rsidR="00D21DEB" w:rsidRPr="003464CD" w:rsidRDefault="00A81CE9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2063" w:type="dxa"/>
            <w:vAlign w:val="center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увлечения. Их </w:t>
            </w: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 и риски</w:t>
            </w:r>
          </w:p>
        </w:tc>
        <w:tc>
          <w:tcPr>
            <w:tcW w:w="1499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увлечения. Возможности и риски современных 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увлечений. Правила безопасного поведения при коммуникации с незнакомыми людьми</w:t>
            </w:r>
          </w:p>
        </w:tc>
        <w:tc>
          <w:tcPr>
            <w:tcW w:w="4847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Характеризуют особенности современных увлечений с точки зрения их возможностей 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опасностей.  Вырабатывают навыки безопасной коммуникации с незнакомыми людьми.  Моделируют реальные ситуации и решают ситуационные задачи</w:t>
            </w:r>
          </w:p>
        </w:tc>
        <w:tc>
          <w:tcPr>
            <w:tcW w:w="851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CE9" w:rsidRPr="00FA7554" w:rsidTr="0075098C">
        <w:trPr>
          <w:trHeight w:val="548"/>
        </w:trPr>
        <w:tc>
          <w:tcPr>
            <w:tcW w:w="3193" w:type="dxa"/>
            <w:gridSpan w:val="2"/>
            <w:vAlign w:val="center"/>
          </w:tcPr>
          <w:p w:rsidR="00A81CE9" w:rsidRPr="00A81CE9" w:rsidRDefault="00A81CE9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499" w:type="dxa"/>
          </w:tcPr>
          <w:p w:rsidR="00A81CE9" w:rsidRPr="00A81CE9" w:rsidRDefault="00A81CE9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01" w:type="dxa"/>
            <w:gridSpan w:val="4"/>
          </w:tcPr>
          <w:p w:rsidR="00A81CE9" w:rsidRPr="00A81CE9" w:rsidRDefault="00A81CE9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CE9" w:rsidRPr="00FA7554" w:rsidTr="0000098C">
        <w:trPr>
          <w:trHeight w:val="548"/>
        </w:trPr>
        <w:tc>
          <w:tcPr>
            <w:tcW w:w="15593" w:type="dxa"/>
            <w:gridSpan w:val="7"/>
            <w:vAlign w:val="center"/>
          </w:tcPr>
          <w:p w:rsidR="00A81CE9" w:rsidRPr="00A81CE9" w:rsidRDefault="00A81CE9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№ 10 «Безопасность в информационном пространстве»</w:t>
            </w:r>
          </w:p>
        </w:tc>
      </w:tr>
      <w:tr w:rsidR="00D21DEB" w:rsidRPr="00FA7554" w:rsidTr="00A64A9E">
        <w:trPr>
          <w:trHeight w:val="548"/>
        </w:trPr>
        <w:tc>
          <w:tcPr>
            <w:tcW w:w="1130" w:type="dxa"/>
            <w:vAlign w:val="center"/>
          </w:tcPr>
          <w:p w:rsidR="00D21DEB" w:rsidRPr="003464CD" w:rsidRDefault="00A81CE9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063" w:type="dxa"/>
            <w:vAlign w:val="center"/>
          </w:tcPr>
          <w:p w:rsidR="00D21DEB" w:rsidRPr="00A81CE9" w:rsidRDefault="00D21DEB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среда - ее возможности и риски</w:t>
            </w:r>
          </w:p>
        </w:tc>
        <w:tc>
          <w:tcPr>
            <w:tcW w:w="1499" w:type="dxa"/>
          </w:tcPr>
          <w:p w:rsidR="00D21DEB" w:rsidRPr="00A81CE9" w:rsidRDefault="00A81CE9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«цифровая среда»,  её характеристики и примеры информационных  и компьютерных угроз, положительные возможности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среды. Риски и угрозы  при использовании Интернета. Общие принципы безопасного поведения, необходимые  для предупреждения возникновения опасных ситуаций в личном цифровом пространстве</w:t>
            </w:r>
          </w:p>
        </w:tc>
        <w:tc>
          <w:tcPr>
            <w:tcW w:w="4847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Раскрывают понятие «цифровая среда»,  её характеристики и приводят примеры информационных и компьютерных угроз. Объясняют положительные возможности цифровой среды</w:t>
            </w:r>
          </w:p>
        </w:tc>
        <w:tc>
          <w:tcPr>
            <w:tcW w:w="851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EB" w:rsidRPr="00FA7554" w:rsidTr="00A64A9E">
        <w:trPr>
          <w:trHeight w:val="548"/>
        </w:trPr>
        <w:tc>
          <w:tcPr>
            <w:tcW w:w="1130" w:type="dxa"/>
            <w:vAlign w:val="center"/>
          </w:tcPr>
          <w:p w:rsidR="00D21DEB" w:rsidRPr="003464CD" w:rsidRDefault="00A81CE9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063" w:type="dxa"/>
            <w:vAlign w:val="center"/>
          </w:tcPr>
          <w:p w:rsidR="00D21DEB" w:rsidRPr="00A81CE9" w:rsidRDefault="00D21DEB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Вредоносные программы и приложения, способы защиты от них</w:t>
            </w:r>
          </w:p>
        </w:tc>
        <w:tc>
          <w:tcPr>
            <w:tcW w:w="1499" w:type="dxa"/>
          </w:tcPr>
          <w:p w:rsidR="00D21DEB" w:rsidRPr="00A81CE9" w:rsidRDefault="00A81CE9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явления цифровой среды: вредоносные программы и приложения  и их разновидности. Правила кибергигиены, необходимые  для предупреждения возникновения опасных ситуаций в цифровой среде</w:t>
            </w:r>
          </w:p>
        </w:tc>
        <w:tc>
          <w:tcPr>
            <w:tcW w:w="4847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риски и угрозы  при использовании Интернета. Анализируют общие принципы безопасного поведения, необходимые  для предупреждения возникновения опасных ситуаций в личном цифровом пространстве. Моделируют реальные ситуации и решают ситуационные задач</w:t>
            </w:r>
          </w:p>
        </w:tc>
        <w:tc>
          <w:tcPr>
            <w:tcW w:w="851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EB" w:rsidRPr="00FA7554" w:rsidTr="00A64A9E">
        <w:trPr>
          <w:trHeight w:val="548"/>
        </w:trPr>
        <w:tc>
          <w:tcPr>
            <w:tcW w:w="1130" w:type="dxa"/>
            <w:vAlign w:val="center"/>
          </w:tcPr>
          <w:p w:rsidR="00D21DEB" w:rsidRPr="003464CD" w:rsidRDefault="00A81CE9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063" w:type="dxa"/>
            <w:vAlign w:val="center"/>
          </w:tcPr>
          <w:p w:rsidR="00D21DEB" w:rsidRPr="00A81CE9" w:rsidRDefault="00D21DEB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Опасный и запрещенный контент: способы распознавания и защиты</w:t>
            </w:r>
          </w:p>
        </w:tc>
        <w:tc>
          <w:tcPr>
            <w:tcW w:w="1499" w:type="dxa"/>
          </w:tcPr>
          <w:p w:rsidR="00D21DEB" w:rsidRPr="00A81CE9" w:rsidRDefault="00A81CE9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1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виды опасного  и запрещённого контента  в Интернете и его признаки, приёмы распознавания опасностей при использовании Интернета. </w:t>
            </w:r>
          </w:p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основные виды опасного  и запрещённого контента в Интернете  и характеризуют его признаки. Раскрывают приёмы распознавания опасностей при использовании Интернета. Интернета (кибербуллинга, вербовки в различные организации и группы).  Моделируют реальные ситуации и решают ситуационные задачи</w:t>
            </w:r>
          </w:p>
        </w:tc>
        <w:tc>
          <w:tcPr>
            <w:tcW w:w="851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EB" w:rsidRPr="00FA7554" w:rsidTr="00A64A9E">
        <w:trPr>
          <w:trHeight w:val="548"/>
        </w:trPr>
        <w:tc>
          <w:tcPr>
            <w:tcW w:w="1130" w:type="dxa"/>
            <w:vAlign w:val="center"/>
          </w:tcPr>
          <w:p w:rsidR="00D21DEB" w:rsidRPr="003464CD" w:rsidRDefault="00A81CE9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063" w:type="dxa"/>
            <w:vAlign w:val="center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Деструктивные течения в интернете, их признаки, </w:t>
            </w: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опасности</w:t>
            </w:r>
          </w:p>
        </w:tc>
        <w:tc>
          <w:tcPr>
            <w:tcW w:w="1499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Противоправные действия  в Интернете.  Правила цифрового поведения, необходимого для снижения рисков и угроз  при </w:t>
            </w: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использовании Интернета (кибербуллинга, вербовки  в различные организации  и групы</w:t>
            </w:r>
          </w:p>
        </w:tc>
        <w:tc>
          <w:tcPr>
            <w:tcW w:w="4847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Анализируют общие принципы безопасного поведения, необходимые  для предупреждения возникновения опасных ситуаций в личном цифровом </w:t>
            </w: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пространстве. Моделируют реальные ситуации и решают ситуационные задач</w:t>
            </w:r>
          </w:p>
        </w:tc>
        <w:tc>
          <w:tcPr>
            <w:tcW w:w="851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EB" w:rsidRPr="00FA7554" w:rsidTr="00A64A9E">
        <w:trPr>
          <w:trHeight w:val="548"/>
        </w:trPr>
        <w:tc>
          <w:tcPr>
            <w:tcW w:w="1130" w:type="dxa"/>
            <w:vAlign w:val="center"/>
          </w:tcPr>
          <w:p w:rsidR="00D21DEB" w:rsidRPr="003464CD" w:rsidRDefault="00A81CE9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063" w:type="dxa"/>
            <w:vAlign w:val="center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в цифровой среде</w:t>
            </w:r>
          </w:p>
        </w:tc>
        <w:tc>
          <w:tcPr>
            <w:tcW w:w="1499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виды опасного  и запрещённого контента  в Интернете и его признаки, приёмы распознавания опасностей при использовании Интернета. </w:t>
            </w:r>
          </w:p>
          <w:p w:rsidR="00D21DEB" w:rsidRPr="003464CD" w:rsidRDefault="00D21DEB" w:rsidP="00A64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Характеризуют основные виды опасного  и запрещённого контента в Интернете  и характеризуют его признаки. Раскрывают приёмы распознавания опасностей при использовании Интернета. </w:t>
            </w:r>
          </w:p>
        </w:tc>
        <w:tc>
          <w:tcPr>
            <w:tcW w:w="851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CE9" w:rsidRPr="00FA7554" w:rsidTr="00F30E11">
        <w:trPr>
          <w:trHeight w:val="548"/>
        </w:trPr>
        <w:tc>
          <w:tcPr>
            <w:tcW w:w="3193" w:type="dxa"/>
            <w:gridSpan w:val="2"/>
            <w:vAlign w:val="center"/>
          </w:tcPr>
          <w:p w:rsidR="00A81CE9" w:rsidRPr="00A81CE9" w:rsidRDefault="00A81CE9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499" w:type="dxa"/>
          </w:tcPr>
          <w:p w:rsidR="00A81CE9" w:rsidRPr="00A81CE9" w:rsidRDefault="00A81CE9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1" w:type="dxa"/>
            <w:gridSpan w:val="4"/>
          </w:tcPr>
          <w:p w:rsidR="00A81CE9" w:rsidRPr="00A81CE9" w:rsidRDefault="00A81CE9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CE9" w:rsidRPr="00FA7554" w:rsidTr="00F74A4C">
        <w:trPr>
          <w:trHeight w:val="548"/>
        </w:trPr>
        <w:tc>
          <w:tcPr>
            <w:tcW w:w="15593" w:type="dxa"/>
            <w:gridSpan w:val="7"/>
            <w:vAlign w:val="center"/>
          </w:tcPr>
          <w:p w:rsidR="00A81CE9" w:rsidRPr="00A81CE9" w:rsidRDefault="00A81CE9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№ 11 «Основы противодействия экстремизму и терроризму»</w:t>
            </w:r>
          </w:p>
        </w:tc>
      </w:tr>
      <w:tr w:rsidR="00D21DEB" w:rsidRPr="00FA7554" w:rsidTr="00A64A9E">
        <w:trPr>
          <w:trHeight w:val="548"/>
        </w:trPr>
        <w:tc>
          <w:tcPr>
            <w:tcW w:w="1130" w:type="dxa"/>
            <w:vAlign w:val="center"/>
          </w:tcPr>
          <w:p w:rsidR="00D21DEB" w:rsidRPr="003464CD" w:rsidRDefault="00ED478C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063" w:type="dxa"/>
            <w:vAlign w:val="center"/>
          </w:tcPr>
          <w:p w:rsidR="00D21DEB" w:rsidRPr="00ED478C" w:rsidRDefault="00ED478C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Общественно- государственная система противодействия экстремизму  и терроризм</w:t>
            </w:r>
          </w:p>
        </w:tc>
        <w:tc>
          <w:tcPr>
            <w:tcW w:w="1499" w:type="dxa"/>
          </w:tcPr>
          <w:p w:rsidR="00D21DEB" w:rsidRPr="00ED478C" w:rsidRDefault="00ED478C" w:rsidP="00A64A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7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1" w:type="dxa"/>
          </w:tcPr>
          <w:p w:rsidR="00D21DEB" w:rsidRPr="003464CD" w:rsidRDefault="00D21DEB" w:rsidP="00A64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«экстремизм»  и «терроризм», их содержание, причины, возможные  варианты проявления  и последствия.</w:t>
            </w:r>
          </w:p>
        </w:tc>
        <w:tc>
          <w:tcPr>
            <w:tcW w:w="4847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понятия «экстремизм»  и «терроризм», раскрывают их содержание, характеризуют причины, возможные варианты проявления и их последствия. </w:t>
            </w:r>
          </w:p>
        </w:tc>
        <w:tc>
          <w:tcPr>
            <w:tcW w:w="851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EB" w:rsidRPr="00FA7554" w:rsidTr="00A64A9E">
        <w:trPr>
          <w:trHeight w:val="548"/>
        </w:trPr>
        <w:tc>
          <w:tcPr>
            <w:tcW w:w="1130" w:type="dxa"/>
            <w:vAlign w:val="center"/>
          </w:tcPr>
          <w:p w:rsidR="00D21DEB" w:rsidRPr="003464CD" w:rsidRDefault="00D21DEB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D21DEB" w:rsidRPr="003464CD" w:rsidRDefault="00ED478C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 государственная система противодействия экстремизму  и терроризм</w:t>
            </w:r>
          </w:p>
        </w:tc>
        <w:tc>
          <w:tcPr>
            <w:tcW w:w="1499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Цели и формы проявления террористических актов,  их последствия, уровни террористической опасности. </w:t>
            </w:r>
          </w:p>
        </w:tc>
        <w:tc>
          <w:tcPr>
            <w:tcW w:w="4847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  Объясняют уровни террористической опасности и цели контртеррористической операции</w:t>
            </w:r>
          </w:p>
        </w:tc>
        <w:tc>
          <w:tcPr>
            <w:tcW w:w="851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EB" w:rsidRPr="00FA7554" w:rsidTr="00A64A9E">
        <w:trPr>
          <w:trHeight w:val="548"/>
        </w:trPr>
        <w:tc>
          <w:tcPr>
            <w:tcW w:w="1130" w:type="dxa"/>
            <w:vAlign w:val="center"/>
          </w:tcPr>
          <w:p w:rsidR="00D21DEB" w:rsidRPr="003464CD" w:rsidRDefault="00D21DEB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D21DEB" w:rsidRPr="003464CD" w:rsidRDefault="00ED478C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 государственная система противодействия экстремизму  и терроризм</w:t>
            </w:r>
          </w:p>
        </w:tc>
        <w:tc>
          <w:tcPr>
            <w:tcW w:w="1499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Основы общественно -государственной системы противодействия экстремизму и терроризму, контртеррористическая операция и её цели</w:t>
            </w:r>
            <w:r w:rsidR="00331741"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вовлечения  в террористическую деятельность, правила антитеррористического поведения.</w:t>
            </w:r>
          </w:p>
        </w:tc>
        <w:tc>
          <w:tcPr>
            <w:tcW w:w="4847" w:type="dxa"/>
          </w:tcPr>
          <w:p w:rsidR="00D21DEB" w:rsidRPr="003464CD" w:rsidRDefault="00D21DEB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  Объясняют уровни террористической опасности и цели контртеррористической операции</w:t>
            </w:r>
            <w:r w:rsidR="00331741"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признаки вовлечения  в террористическую деятельность. Вырабатывают навыки соблюдения правил антитеррористического поведения  и безопасных действий при обнаружении признаков вербовки</w:t>
            </w:r>
          </w:p>
        </w:tc>
        <w:tc>
          <w:tcPr>
            <w:tcW w:w="851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1DEB" w:rsidRPr="00FA7554" w:rsidRDefault="00D21DEB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741" w:rsidRPr="00FA7554" w:rsidTr="00A64A9E">
        <w:trPr>
          <w:trHeight w:val="548"/>
        </w:trPr>
        <w:tc>
          <w:tcPr>
            <w:tcW w:w="1130" w:type="dxa"/>
            <w:vAlign w:val="center"/>
          </w:tcPr>
          <w:p w:rsidR="00331741" w:rsidRPr="003464CD" w:rsidRDefault="00331741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063" w:type="dxa"/>
            <w:vAlign w:val="center"/>
          </w:tcPr>
          <w:p w:rsidR="00331741" w:rsidRPr="00331741" w:rsidRDefault="00331741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Безопасные действия  при угрозе теракта</w:t>
            </w:r>
          </w:p>
        </w:tc>
        <w:tc>
          <w:tcPr>
            <w:tcW w:w="1499" w:type="dxa"/>
          </w:tcPr>
          <w:p w:rsidR="00331741" w:rsidRPr="00331741" w:rsidRDefault="00331741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1" w:type="dxa"/>
          </w:tcPr>
          <w:p w:rsidR="00331741" w:rsidRPr="003464CD" w:rsidRDefault="00331741" w:rsidP="002337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угроз и подготовки различных форм терактов, порядок </w:t>
            </w:r>
            <w:r w:rsidRPr="00ED4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 при угрозе теракта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при их обнаружении</w:t>
            </w:r>
          </w:p>
        </w:tc>
        <w:tc>
          <w:tcPr>
            <w:tcW w:w="4847" w:type="dxa"/>
          </w:tcPr>
          <w:p w:rsidR="00331741" w:rsidRPr="003464CD" w:rsidRDefault="00331741" w:rsidP="002337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признаки угроз и подготовки различных форм терактов, объясняют признаки подозрительных предметов. Вырабатывают навыки безопасных действий при их обнаружении. </w:t>
            </w:r>
            <w:r w:rsidRPr="00346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Моделируют реальные ситуации и решают ситуационные задачи</w:t>
            </w:r>
          </w:p>
        </w:tc>
        <w:tc>
          <w:tcPr>
            <w:tcW w:w="851" w:type="dxa"/>
          </w:tcPr>
          <w:p w:rsidR="00331741" w:rsidRPr="00FA7554" w:rsidRDefault="00331741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1741" w:rsidRPr="00FA7554" w:rsidRDefault="00331741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741" w:rsidRPr="00FA7554" w:rsidTr="00A64A9E">
        <w:trPr>
          <w:trHeight w:val="548"/>
        </w:trPr>
        <w:tc>
          <w:tcPr>
            <w:tcW w:w="1130" w:type="dxa"/>
            <w:vAlign w:val="center"/>
          </w:tcPr>
          <w:p w:rsidR="00331741" w:rsidRPr="003464CD" w:rsidRDefault="00331741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331741" w:rsidRPr="003464CD" w:rsidRDefault="00331741" w:rsidP="00A64A9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 при угрозе теракта</w:t>
            </w:r>
          </w:p>
        </w:tc>
        <w:tc>
          <w:tcPr>
            <w:tcW w:w="1499" w:type="dxa"/>
          </w:tcPr>
          <w:p w:rsidR="00331741" w:rsidRPr="003464CD" w:rsidRDefault="00331741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331741" w:rsidRPr="003464CD" w:rsidRDefault="00331741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Признаки угроз и подготовки различных форм терактов, порядок действий при их обнаружении</w:t>
            </w:r>
          </w:p>
        </w:tc>
        <w:tc>
          <w:tcPr>
            <w:tcW w:w="4847" w:type="dxa"/>
          </w:tcPr>
          <w:p w:rsidR="00331741" w:rsidRPr="003464CD" w:rsidRDefault="00331741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. Анализируют признаки угроз и подготовки различных форм терактов, объясняют признаки подозрительных предметов. Вырабатывают навыки безопасных действий при их обнаружении. Моделируют реальные ситуации и решают ситуационные задачи</w:t>
            </w:r>
          </w:p>
        </w:tc>
        <w:tc>
          <w:tcPr>
            <w:tcW w:w="851" w:type="dxa"/>
          </w:tcPr>
          <w:p w:rsidR="00331741" w:rsidRPr="00FA7554" w:rsidRDefault="00331741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1741" w:rsidRPr="00FA7554" w:rsidRDefault="00331741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741" w:rsidRPr="00FA7554" w:rsidTr="00A64A9E">
        <w:trPr>
          <w:trHeight w:val="548"/>
        </w:trPr>
        <w:tc>
          <w:tcPr>
            <w:tcW w:w="1130" w:type="dxa"/>
            <w:vAlign w:val="center"/>
          </w:tcPr>
          <w:p w:rsidR="00331741" w:rsidRPr="003464CD" w:rsidRDefault="00331741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063" w:type="dxa"/>
            <w:vAlign w:val="center"/>
          </w:tcPr>
          <w:p w:rsidR="00331741" w:rsidRPr="003464CD" w:rsidRDefault="00331741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 при совершении теракта</w:t>
            </w:r>
          </w:p>
        </w:tc>
        <w:tc>
          <w:tcPr>
            <w:tcW w:w="1499" w:type="dxa"/>
          </w:tcPr>
          <w:p w:rsidR="00331741" w:rsidRPr="003464CD" w:rsidRDefault="00331741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331741" w:rsidRPr="003464CD" w:rsidRDefault="00331741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условиях совершения теракта.</w:t>
            </w:r>
          </w:p>
        </w:tc>
        <w:tc>
          <w:tcPr>
            <w:tcW w:w="4847" w:type="dxa"/>
          </w:tcPr>
          <w:p w:rsidR="00331741" w:rsidRPr="003464CD" w:rsidRDefault="00331741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правила безопасного поведения в условиях совершения теракта. </w:t>
            </w:r>
          </w:p>
        </w:tc>
        <w:tc>
          <w:tcPr>
            <w:tcW w:w="851" w:type="dxa"/>
          </w:tcPr>
          <w:p w:rsidR="00331741" w:rsidRPr="00FA7554" w:rsidRDefault="00331741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1741" w:rsidRPr="00FA7554" w:rsidRDefault="00331741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741" w:rsidRPr="00FA7554" w:rsidTr="00A64A9E">
        <w:trPr>
          <w:trHeight w:val="548"/>
        </w:trPr>
        <w:tc>
          <w:tcPr>
            <w:tcW w:w="1130" w:type="dxa"/>
            <w:vAlign w:val="center"/>
          </w:tcPr>
          <w:p w:rsidR="00331741" w:rsidRPr="003464CD" w:rsidRDefault="00331741" w:rsidP="00A6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331741" w:rsidRPr="003464CD" w:rsidRDefault="00331741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 при совершении теракта</w:t>
            </w:r>
          </w:p>
        </w:tc>
        <w:tc>
          <w:tcPr>
            <w:tcW w:w="1499" w:type="dxa"/>
          </w:tcPr>
          <w:p w:rsidR="00331741" w:rsidRPr="003464CD" w:rsidRDefault="00331741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331741" w:rsidRPr="003464CD" w:rsidRDefault="00331741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Порядок действий  при совершении теракта (нападение террористов  и попытка захвата заложников, попадание в заложники, огневой налёт, наезд транспортного средства, подрыв взрывного устройства</w:t>
            </w:r>
          </w:p>
        </w:tc>
        <w:tc>
          <w:tcPr>
            <w:tcW w:w="4847" w:type="dxa"/>
          </w:tcPr>
          <w:p w:rsidR="00331741" w:rsidRPr="003464CD" w:rsidRDefault="00331741" w:rsidP="00A64A9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hAnsi="Times New Roman" w:cs="Times New Roman"/>
                <w:sz w:val="24"/>
                <w:szCs w:val="24"/>
              </w:rPr>
              <w:t>Вырабатывают навыки безопасных действий в условиях совершения терактов (нападение террористов и попытка захвата заложников, попадание в заложники, огневой налёт, наезд транспортного средства, подрыв взрывного устройства). Моделируют реальные ситуации и решают ситуационные задачи</w:t>
            </w:r>
          </w:p>
        </w:tc>
        <w:tc>
          <w:tcPr>
            <w:tcW w:w="851" w:type="dxa"/>
          </w:tcPr>
          <w:p w:rsidR="00331741" w:rsidRPr="00FA7554" w:rsidRDefault="00331741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31741" w:rsidRPr="00FA7554" w:rsidRDefault="00331741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156" w:rsidRPr="00FA7554" w:rsidTr="001015A1">
        <w:trPr>
          <w:trHeight w:val="548"/>
        </w:trPr>
        <w:tc>
          <w:tcPr>
            <w:tcW w:w="3193" w:type="dxa"/>
            <w:gridSpan w:val="2"/>
            <w:vAlign w:val="center"/>
          </w:tcPr>
          <w:p w:rsidR="001B6156" w:rsidRPr="001B6156" w:rsidRDefault="001B6156" w:rsidP="00A64A9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499" w:type="dxa"/>
          </w:tcPr>
          <w:p w:rsidR="001B6156" w:rsidRPr="001B6156" w:rsidRDefault="001B6156" w:rsidP="00A64A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1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01" w:type="dxa"/>
            <w:gridSpan w:val="4"/>
          </w:tcPr>
          <w:p w:rsidR="001B6156" w:rsidRPr="00FA7554" w:rsidRDefault="001B6156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156" w:rsidRPr="00FA7554" w:rsidTr="00623FB9">
        <w:trPr>
          <w:trHeight w:val="548"/>
        </w:trPr>
        <w:tc>
          <w:tcPr>
            <w:tcW w:w="3193" w:type="dxa"/>
            <w:gridSpan w:val="2"/>
            <w:vAlign w:val="center"/>
          </w:tcPr>
          <w:p w:rsidR="001B6156" w:rsidRPr="001B6156" w:rsidRDefault="001B6156" w:rsidP="0023379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9" w:type="dxa"/>
          </w:tcPr>
          <w:p w:rsidR="001B6156" w:rsidRPr="00C71C3A" w:rsidRDefault="001B6156" w:rsidP="0023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3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01" w:type="dxa"/>
            <w:gridSpan w:val="4"/>
          </w:tcPr>
          <w:p w:rsidR="001B6156" w:rsidRPr="00FA7554" w:rsidRDefault="001B6156" w:rsidP="00A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7ED2" w:rsidRPr="003464CD" w:rsidRDefault="00217ED2" w:rsidP="00217ED2">
      <w:pPr>
        <w:rPr>
          <w:rFonts w:ascii="Times New Roman" w:hAnsi="Times New Roman" w:cs="Times New Roman"/>
          <w:sz w:val="24"/>
          <w:szCs w:val="24"/>
        </w:rPr>
        <w:sectPr w:rsidR="00217ED2" w:rsidRPr="003464CD" w:rsidSect="00073F93">
          <w:pgSz w:w="16383" w:h="11906" w:orient="landscape"/>
          <w:pgMar w:top="284" w:right="850" w:bottom="426" w:left="1701" w:header="720" w:footer="720" w:gutter="0"/>
          <w:cols w:space="720"/>
        </w:sectPr>
      </w:pPr>
    </w:p>
    <w:p w:rsidR="001E5587" w:rsidRPr="003464CD" w:rsidRDefault="001E5587" w:rsidP="001E55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</w:t>
      </w:r>
      <w:r w:rsidRPr="003464CD">
        <w:rPr>
          <w:rFonts w:ascii="Times New Roman" w:hAnsi="Times New Roman" w:cs="Times New Roman"/>
          <w:b/>
          <w:sz w:val="24"/>
          <w:szCs w:val="24"/>
        </w:rPr>
        <w:t>оговая контрольная работа по ОБЗР</w:t>
      </w:r>
    </w:p>
    <w:p w:rsidR="001E5587" w:rsidRPr="003464CD" w:rsidRDefault="001E5587" w:rsidP="001E55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1E5587" w:rsidRPr="003464CD" w:rsidRDefault="001E5587" w:rsidP="001E55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Вариант 1.</w:t>
      </w:r>
    </w:p>
    <w:p w:rsidR="001E5587" w:rsidRPr="003464CD" w:rsidRDefault="001E5587" w:rsidP="001E55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1. Дополните фразу: «Согласно Правилам дорожного движения, лицо, принимающее непосредственное участие в движении в качестве водителя, пешехода, пассажира транспортного средства, называется ________________» (выберите правильный ответ):</w:t>
      </w:r>
    </w:p>
    <w:p w:rsidR="001E5587" w:rsidRPr="003464CD" w:rsidRDefault="001E5587" w:rsidP="001E5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1E5587" w:rsidRPr="003464CD" w:rsidTr="00624AFA">
        <w:tc>
          <w:tcPr>
            <w:tcW w:w="2500" w:type="pct"/>
          </w:tcPr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А) гражданином;</w:t>
            </w:r>
          </w:p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Б) участником дорожного движения;</w:t>
            </w:r>
          </w:p>
        </w:tc>
        <w:tc>
          <w:tcPr>
            <w:tcW w:w="2500" w:type="pct"/>
          </w:tcPr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В) членом неформальной организации;</w:t>
            </w:r>
          </w:p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Г) участником общественного движения.</w:t>
            </w:r>
          </w:p>
        </w:tc>
      </w:tr>
    </w:tbl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46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Ты вышел на лёд, а он затрещал. Твои действия?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попрыгать, проверить прочность;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бежать к берегу;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медленно, не отрывая ступни ног ото льда, идти к берегу.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3. В общественном транспорте НЕЛЬЗЯ: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89"/>
        <w:gridCol w:w="3482"/>
      </w:tblGrid>
      <w:tr w:rsidR="001E5587" w:rsidRPr="003464CD" w:rsidTr="00624AFA">
        <w:tc>
          <w:tcPr>
            <w:tcW w:w="3181" w:type="pct"/>
          </w:tcPr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А) читать книгу;</w:t>
            </w:r>
          </w:p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Б) высовываться из окна транспортного средства;</w:t>
            </w:r>
          </w:p>
        </w:tc>
        <w:tc>
          <w:tcPr>
            <w:tcW w:w="1819" w:type="pct"/>
          </w:tcPr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В) передвигаться по салону;</w:t>
            </w:r>
          </w:p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Г) уступать занятое место.</w:t>
            </w:r>
          </w:p>
        </w:tc>
      </w:tr>
    </w:tbl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346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Производственные аварии и катастрофы относятся к: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8"/>
        <w:gridCol w:w="4523"/>
      </w:tblGrid>
      <w:tr w:rsidR="001E5587" w:rsidRPr="003464CD" w:rsidTr="00624AFA">
        <w:tc>
          <w:tcPr>
            <w:tcW w:w="2637" w:type="pct"/>
          </w:tcPr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А) ЧС техногенного характера;</w:t>
            </w:r>
          </w:p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Б) ЧС экологического характера;</w:t>
            </w:r>
          </w:p>
        </w:tc>
        <w:tc>
          <w:tcPr>
            <w:tcW w:w="2363" w:type="pct"/>
          </w:tcPr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В) ЧС природного характера;</w:t>
            </w:r>
          </w:p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Г) стихийным бедствиям.</w:t>
            </w:r>
          </w:p>
        </w:tc>
      </w:tr>
    </w:tbl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346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Объект народного хозяйства или иного назначения, при аварии на котором может произойти гибель людей, сельскохозяйственных животных и растений, возникнуть угроза здоровью людей либо будет нанесен ущерб экономике или окружающей природной среде, называется: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20"/>
        <w:gridCol w:w="3430"/>
        <w:gridCol w:w="3721"/>
      </w:tblGrid>
      <w:tr w:rsidR="001E5587" w:rsidRPr="003464CD" w:rsidTr="00624AFA">
        <w:tc>
          <w:tcPr>
            <w:tcW w:w="2660" w:type="dxa"/>
          </w:tcPr>
          <w:p w:rsidR="001E5587" w:rsidRPr="003464CD" w:rsidRDefault="001E5587" w:rsidP="0062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А) аварийный объект;</w:t>
            </w:r>
          </w:p>
        </w:tc>
        <w:tc>
          <w:tcPr>
            <w:tcW w:w="3827" w:type="dxa"/>
          </w:tcPr>
          <w:p w:rsidR="001E5587" w:rsidRPr="003464CD" w:rsidRDefault="001E5587" w:rsidP="0062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потенциально опасный объект;</w:t>
            </w:r>
          </w:p>
        </w:tc>
        <w:tc>
          <w:tcPr>
            <w:tcW w:w="4111" w:type="dxa"/>
          </w:tcPr>
          <w:p w:rsidR="001E5587" w:rsidRPr="003464CD" w:rsidRDefault="001E5587" w:rsidP="0062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В) катастрофически опасный объект.</w:t>
            </w:r>
          </w:p>
        </w:tc>
      </w:tr>
    </w:tbl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6. Причиной взрывов на промышленных предприятиях может быть: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169"/>
        <w:gridCol w:w="3381"/>
      </w:tblGrid>
      <w:tr w:rsidR="001E5587" w:rsidRPr="003464CD" w:rsidTr="00624AFA">
        <w:tc>
          <w:tcPr>
            <w:tcW w:w="3369" w:type="dxa"/>
          </w:tcPr>
          <w:p w:rsidR="001E5587" w:rsidRPr="003464CD" w:rsidRDefault="001E5587" w:rsidP="00624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несвоевременное проведение ремонтных работ, повышение температуры и давления внутри производственного оборудования;</w:t>
            </w:r>
          </w:p>
        </w:tc>
        <w:tc>
          <w:tcPr>
            <w:tcW w:w="3663" w:type="dxa"/>
          </w:tcPr>
          <w:p w:rsidR="001E5587" w:rsidRPr="003464CD" w:rsidRDefault="001E5587" w:rsidP="0062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понижение давления в технологическом оборудовании, отсутствие специальных приборов, указывающих превышение концентрации химически опасных веществ;</w:t>
            </w:r>
          </w:p>
        </w:tc>
        <w:tc>
          <w:tcPr>
            <w:tcW w:w="3849" w:type="dxa"/>
          </w:tcPr>
          <w:p w:rsidR="001E5587" w:rsidRPr="003464CD" w:rsidRDefault="001E5587" w:rsidP="0062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В) отсутствие специальных устройств удаления дыма, легкосбрасываемых конструкций во взрывоопасных производствах, наличие газов в зоне взрыва.</w:t>
            </w:r>
          </w:p>
        </w:tc>
      </w:tr>
    </w:tbl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346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К поражающим факторам пожара относятся: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разрушение зданий и поражение людей за счет смещения поверхностных слоев земли;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открытый огонь, токсичные продукты горения;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интенсивное излучение гамма-лучей, поражающее людей;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lastRenderedPageBreak/>
        <w:t>Г) образование облака зараженного воздуха.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8. Поражающие факторы химических аварий с выбросом АХОВ – это: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проникновение опасных веществ через органы дыхания и кожные покровы в организм человека;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интенсивное излучение гамма-лучей, поражающее людей;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лучистый поток энергии;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Г) выделение из облака зараженного воздуха раскаленных частиц, вызывающих ожоги.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9. Гидродинамические аварии – это: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аварии на гидротехнических сооружениях, в результате которых могут произойти катастрофические затопления;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аварии на химически опасных объектах, в результате которых может произойти заражение воды;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аварии на пожаро- взрывоопасных  объектах, в результате которых может произойти взрыв.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10. Хлор – это: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парообразное вещество с запахом горького миндаля, от которого появляется металлический привкус во рту;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бесцветный газ с резким запахом (нашатырного спирта);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зеленовато-желтый газ с резким запахом.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346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Как ты поступишь, если в задымлённой квартире остался твой любимый ноутбук?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вернусь, чтобы его забрать;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не выйду из помещения пока не захвачу ноутбук;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быстро выбегу из помещения без ноутбука.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12. Управлять велосипедом  при движении по дорогам Правилами дорожного движения разрешается лицам: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8"/>
        <w:gridCol w:w="4523"/>
      </w:tblGrid>
      <w:tr w:rsidR="001E5587" w:rsidRPr="003464CD" w:rsidTr="00624AFA">
        <w:tc>
          <w:tcPr>
            <w:tcW w:w="2637" w:type="pct"/>
          </w:tcPr>
          <w:p w:rsidR="001E5587" w:rsidRPr="003464CD" w:rsidRDefault="001E5587" w:rsidP="0062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А) не моложе 12 лет;</w:t>
            </w:r>
          </w:p>
          <w:p w:rsidR="001E5587" w:rsidRPr="003464CD" w:rsidRDefault="001E5587" w:rsidP="0062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Б) не моложе 10 лет;</w:t>
            </w:r>
          </w:p>
        </w:tc>
        <w:tc>
          <w:tcPr>
            <w:tcW w:w="2363" w:type="pct"/>
          </w:tcPr>
          <w:p w:rsidR="001E5587" w:rsidRPr="003464CD" w:rsidRDefault="001E5587" w:rsidP="0062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В) не моложе 8 лет;</w:t>
            </w:r>
          </w:p>
          <w:p w:rsidR="001E5587" w:rsidRPr="003464CD" w:rsidRDefault="001E5587" w:rsidP="0062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Г) не моложе 14 лет.</w:t>
            </w:r>
          </w:p>
        </w:tc>
      </w:tr>
    </w:tbl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13. Как вы поступите, если на вас загорелась одежда? Назовите правильный ответ: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побежите и постараетесь сорвать одежду;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остановитесь, упадёте и покатитесь, сбивая пламя;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завернётесь в одеяло или обмотаетесь плотной тканью.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14. При аварии на химически опасном объекте произошла утечка аммиака. Вы живёте  на 4-м этаже и можете оказаться  в зоне поражения. Ваши действия: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укроетесь в подвале здания;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подниметесь на этаж выше;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останетесь в своей квартире.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15. После поступления сообщения об опасности разрушения дамбы необходимо: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одеть средства защиты кожи и дыхания;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переместиться на ближайший возвышенный участок местности и оставаться там до тех пор, пока не прибудут спасатели или не спадёт вода;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подойти к дамбе, чтобы определить степень её разрушения.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16. Установите соответствие между видом чрезвычайной ситуации техногенного характера и объектами, на которых она может произойти (ответ представьте цифрой с буквами по образцу – 1 - А, Б, В;        2 - Г, Д, Е).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1) химические чрезвычайные ситуации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2) пожаро- взрывоопасные чрезвычайные ситуации</w:t>
      </w:r>
    </w:p>
    <w:p w:rsidR="001E5587" w:rsidRPr="003464CD" w:rsidRDefault="001E5587" w:rsidP="001E5587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 xml:space="preserve"> А) автозаправочная станция</w:t>
      </w:r>
    </w:p>
    <w:p w:rsidR="001E5587" w:rsidRPr="003464CD" w:rsidRDefault="001E5587" w:rsidP="001E5587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 xml:space="preserve"> Б) комбинат по производству аммиака</w:t>
      </w:r>
    </w:p>
    <w:p w:rsidR="001E5587" w:rsidRPr="003464CD" w:rsidRDefault="001E5587" w:rsidP="001E5587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 xml:space="preserve"> В) склад боеприпасов</w:t>
      </w:r>
    </w:p>
    <w:p w:rsidR="001E5587" w:rsidRPr="003464CD" w:rsidRDefault="001E5587" w:rsidP="001E5587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 xml:space="preserve"> Г) склад легковоспламеняющихся и горючих жидкостей</w:t>
      </w:r>
    </w:p>
    <w:p w:rsidR="001E5587" w:rsidRPr="003464CD" w:rsidRDefault="001E5587" w:rsidP="001E5587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 xml:space="preserve"> Д) предприятия медицинской промышленности</w:t>
      </w:r>
    </w:p>
    <w:p w:rsidR="001E5587" w:rsidRPr="003464CD" w:rsidRDefault="001E5587" w:rsidP="001E5587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 xml:space="preserve"> Е) предприятия по производству минеральных  удобрений и ядохимикатов.</w:t>
      </w:r>
    </w:p>
    <w:p w:rsidR="001E5587" w:rsidRPr="003464CD" w:rsidRDefault="001E5587" w:rsidP="001E55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Ит</w:t>
      </w:r>
      <w:r w:rsidRPr="003464CD">
        <w:rPr>
          <w:rFonts w:ascii="Times New Roman" w:hAnsi="Times New Roman" w:cs="Times New Roman"/>
          <w:b/>
          <w:sz w:val="24"/>
          <w:szCs w:val="24"/>
        </w:rPr>
        <w:t>оговая контрольная работа по ОБЗР</w:t>
      </w:r>
    </w:p>
    <w:p w:rsidR="001E5587" w:rsidRPr="003464CD" w:rsidRDefault="001E5587" w:rsidP="001E55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1E5587" w:rsidRPr="003464CD" w:rsidRDefault="001E5587" w:rsidP="001E55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Вариант 2.</w:t>
      </w:r>
    </w:p>
    <w:p w:rsidR="001E5587" w:rsidRPr="003464CD" w:rsidRDefault="001E5587" w:rsidP="001E55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46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Для регулирования дорожного движения применяются две группы светофоров: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1E5587" w:rsidRPr="003464CD" w:rsidTr="00624AFA">
        <w:tc>
          <w:tcPr>
            <w:tcW w:w="2500" w:type="pct"/>
          </w:tcPr>
          <w:p w:rsidR="001E5587" w:rsidRPr="003464CD" w:rsidRDefault="001E5587" w:rsidP="0062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А) транспортные и пешеходные;</w:t>
            </w:r>
          </w:p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Б) информационные и указательные;</w:t>
            </w:r>
          </w:p>
        </w:tc>
        <w:tc>
          <w:tcPr>
            <w:tcW w:w="2500" w:type="pct"/>
          </w:tcPr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В) сервиса и приоритета;</w:t>
            </w:r>
          </w:p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предупреждающие и запрещающие.</w:t>
            </w:r>
          </w:p>
        </w:tc>
      </w:tr>
    </w:tbl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2. Пешеходы должны двигаться по тротуарам или пешеходным дорожкам, а при их отсутствии: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1E5587" w:rsidRPr="003464CD" w:rsidTr="00624AFA">
        <w:tc>
          <w:tcPr>
            <w:tcW w:w="2500" w:type="pct"/>
          </w:tcPr>
          <w:p w:rsidR="001E5587" w:rsidRPr="003464CD" w:rsidRDefault="001E5587" w:rsidP="0062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А) по встречной полосе;</w:t>
            </w:r>
          </w:p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Б) по разделительной полосе;</w:t>
            </w:r>
          </w:p>
        </w:tc>
        <w:tc>
          <w:tcPr>
            <w:tcW w:w="2500" w:type="pct"/>
          </w:tcPr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В) по проезжей части;</w:t>
            </w:r>
          </w:p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Г) по обочинам.</w:t>
            </w:r>
          </w:p>
        </w:tc>
      </w:tr>
    </w:tbl>
    <w:p w:rsidR="001E5587" w:rsidRPr="003464CD" w:rsidRDefault="001E5587" w:rsidP="001E5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3. К коллективным средствам защиты относятся:</w:t>
      </w:r>
    </w:p>
    <w:p w:rsidR="001E5587" w:rsidRPr="003464CD" w:rsidRDefault="001E5587" w:rsidP="001E5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Убежища и ПРУ;</w:t>
      </w:r>
    </w:p>
    <w:p w:rsidR="001E5587" w:rsidRPr="003464CD" w:rsidRDefault="001E5587" w:rsidP="001E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Противогазы и респираторы;</w:t>
      </w:r>
    </w:p>
    <w:p w:rsidR="001E5587" w:rsidRPr="003464CD" w:rsidRDefault="001E5587" w:rsidP="001E5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Средства защиты кожи и респираторы;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Г) Всё вышеперечисленное.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4. Взрыв всегда сопровождается: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30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827"/>
        <w:gridCol w:w="4111"/>
      </w:tblGrid>
      <w:tr w:rsidR="001E5587" w:rsidRPr="003464CD" w:rsidTr="00624AFA">
        <w:tc>
          <w:tcPr>
            <w:tcW w:w="3369" w:type="dxa"/>
          </w:tcPr>
          <w:p w:rsidR="001E5587" w:rsidRPr="003464CD" w:rsidRDefault="001E5587" w:rsidP="0062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А) большим количеством выделяемой энергии</w:t>
            </w:r>
          </w:p>
        </w:tc>
        <w:tc>
          <w:tcPr>
            <w:tcW w:w="3827" w:type="dxa"/>
          </w:tcPr>
          <w:p w:rsidR="001E5587" w:rsidRPr="003464CD" w:rsidRDefault="001E5587" w:rsidP="0062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Б) резким повышением температуры</w:t>
            </w:r>
          </w:p>
        </w:tc>
        <w:tc>
          <w:tcPr>
            <w:tcW w:w="4111" w:type="dxa"/>
          </w:tcPr>
          <w:p w:rsidR="001E5587" w:rsidRPr="003464CD" w:rsidRDefault="001E5587" w:rsidP="0062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В) незначительным дробящим действием</w:t>
            </w:r>
          </w:p>
        </w:tc>
      </w:tr>
    </w:tbl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346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Процесс горения протекает при условии наличия: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горючего вещества и окислителя.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lastRenderedPageBreak/>
        <w:t>Б) возможности для теплообмена;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горючего вещества, окислителя и источника воспламенения.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6. Объект, при аварии или разрушении которого могут произойти массовые поражения людей, животных и растений опасными химическими веществами,- это: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химически опасный объект;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пожароопасный объект;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гидродинамически опасный объект.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346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Последствиями аварий на химически опасных предприятиях могут быть: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заражение окружающей среды и массовые поражения людей, растений и животных опасными ядовитыми веществами;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разрушение наземных и подземных коммуникаций, промышленных зданий в результате действий ударной волны;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резкое повышение или понижение атмосферного давления в зоне аварии и на прилегающей к ней территории.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8. Аммиак – это: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бесцветный газ с резким удушливым запахом, легче воздуха;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бесцветный газ с резким запахом, тяжелее воздуха;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газ с удушливым неприятным запахом, напоминающим запах гнилых плодов.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9. Выходить из зоны химического заражения следует: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по направлению ветра;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перпендикулярно направлению ветра;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навстречу потоку ветра.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10.  Выбери из перечисленного место скрытой повышенной опасности для пешехода: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арки и выезды из дворов;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пустынные улицы;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пешеходные переходы.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 xml:space="preserve">11. Как вы поступите, если увидите, маленькие дети разожгли во дворе костёр и бросают в огонь бумагу, пластмассовые упаковки и баллончики из-под аэрозолей? Назовите правильный ответ: 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остановитесь и объясните им, что это опасно;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пройдёте мимо;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попытаетесь занять их чем-то другим;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Г) затушите костёр.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12. При аварии на химически опасном объекте произошла утечка хлора. Вы живёте  на 1-м этаже и можете оказаться  в зоне поражения. Ваши действия: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укроетесь в подвале здания;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подниметесь на верхние этажи;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lastRenderedPageBreak/>
        <w:t>В) останетесь в своей квартире.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13. Каковы пути проникновения радиоактивных веществ в организм человека при внутреннем облучении? Укажите правильный ответ: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через одежду и кожные покровы;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в результате потребления радиоактивно загрязнённых продуктов питания;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в результате прохождения радиоактивного облака.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14. Чем отличается катастрофа от аварии: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наличием человеческих жертв, значительным ущербом;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воздействием поражающих факторов на людей;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воздействием на природную среду.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Pr="00346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Для одиночных пешеходов лед считается прочным, когда его толщина: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1E5587" w:rsidRPr="003464CD" w:rsidTr="00624AFA">
        <w:tc>
          <w:tcPr>
            <w:tcW w:w="2500" w:type="pct"/>
          </w:tcPr>
          <w:p w:rsidR="001E5587" w:rsidRPr="003464CD" w:rsidRDefault="001E5587" w:rsidP="0062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А) не менее 20 см;</w:t>
            </w:r>
          </w:p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Б) не менее 15 см;</w:t>
            </w:r>
          </w:p>
        </w:tc>
        <w:tc>
          <w:tcPr>
            <w:tcW w:w="2500" w:type="pct"/>
          </w:tcPr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В) не менее 12 см;</w:t>
            </w:r>
          </w:p>
          <w:p w:rsidR="001E5587" w:rsidRPr="003464CD" w:rsidRDefault="001E5587" w:rsidP="0062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64CD">
              <w:rPr>
                <w:rFonts w:ascii="Times New Roman" w:eastAsia="Times New Roman" w:hAnsi="Times New Roman" w:cs="Times New Roman"/>
                <w:sz w:val="24"/>
                <w:szCs w:val="24"/>
              </w:rPr>
              <w:t>Г) не менее 7 см</w:t>
            </w:r>
          </w:p>
        </w:tc>
      </w:tr>
    </w:tbl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b/>
          <w:sz w:val="24"/>
          <w:szCs w:val="24"/>
        </w:rPr>
        <w:t>16. Установите соответствие между видом чрезвычайной ситуации техногенного характера и объектом, на котором она может произойти (ответ представьте цифрой с буквами по образцу – 1 - А, Б, В;        2 - Г, Д, Е).</w:t>
      </w:r>
    </w:p>
    <w:p w:rsidR="001E5587" w:rsidRPr="003464CD" w:rsidRDefault="001E5587" w:rsidP="001E558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1) радиационные чрезвычайные ситуации</w:t>
      </w:r>
    </w:p>
    <w:p w:rsidR="001E5587" w:rsidRPr="003464CD" w:rsidRDefault="001E5587" w:rsidP="001E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2) гидродинамические чрезвычайные ситуации</w:t>
      </w:r>
    </w:p>
    <w:p w:rsidR="001E5587" w:rsidRPr="003464CD" w:rsidRDefault="001E5587" w:rsidP="001E558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А) атомная электростанция</w:t>
      </w:r>
    </w:p>
    <w:p w:rsidR="001E5587" w:rsidRPr="003464CD" w:rsidRDefault="001E5587" w:rsidP="001E558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Б) гидроэлектростанция</w:t>
      </w:r>
    </w:p>
    <w:p w:rsidR="001E5587" w:rsidRPr="003464CD" w:rsidRDefault="001E5587" w:rsidP="001E558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В) плотина</w:t>
      </w:r>
    </w:p>
    <w:p w:rsidR="001E5587" w:rsidRPr="003464CD" w:rsidRDefault="001E5587" w:rsidP="001E558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Г) судоподъёмник</w:t>
      </w:r>
    </w:p>
    <w:p w:rsidR="001E5587" w:rsidRPr="003464CD" w:rsidRDefault="001E5587" w:rsidP="001E558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>Д) исследовательская ядерная установка</w:t>
      </w:r>
    </w:p>
    <w:p w:rsidR="001E5587" w:rsidRPr="003464CD" w:rsidRDefault="001E5587" w:rsidP="001E558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464CD">
        <w:rPr>
          <w:rFonts w:ascii="Times New Roman" w:eastAsia="Times New Roman" w:hAnsi="Times New Roman" w:cs="Times New Roman"/>
          <w:sz w:val="24"/>
          <w:szCs w:val="24"/>
        </w:rPr>
        <w:t xml:space="preserve">Е) промышленное предприятие топливного цикла,  работающее с ядерными  материалами   </w:t>
      </w:r>
    </w:p>
    <w:p w:rsidR="001E5587" w:rsidRPr="003464CD" w:rsidRDefault="001E5587" w:rsidP="00217ED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7ED2" w:rsidRPr="003464CD" w:rsidRDefault="00217ED2" w:rsidP="00217ED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464CD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217ED2" w:rsidRPr="003464CD" w:rsidRDefault="00217ED2" w:rsidP="00217E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64C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17ED2" w:rsidRPr="003464CD" w:rsidRDefault="00217ED2" w:rsidP="00217E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17ED2" w:rsidRPr="003464CD" w:rsidRDefault="00217ED2" w:rsidP="00217E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17ED2" w:rsidRPr="003464CD" w:rsidRDefault="00217ED2" w:rsidP="00217ED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17ED2" w:rsidRPr="003464CD" w:rsidRDefault="00217ED2" w:rsidP="00217E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64CD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17ED2" w:rsidRPr="003464CD" w:rsidRDefault="00217ED2" w:rsidP="00217E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17ED2" w:rsidRPr="003464CD" w:rsidRDefault="00217ED2" w:rsidP="00217ED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17ED2" w:rsidRPr="003464CD" w:rsidRDefault="00217ED2" w:rsidP="00217E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64CD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17ED2" w:rsidRPr="003464CD" w:rsidRDefault="00217ED2" w:rsidP="00217E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17ED2" w:rsidRPr="003464CD" w:rsidRDefault="00217ED2" w:rsidP="00217ED2">
      <w:pPr>
        <w:rPr>
          <w:rFonts w:ascii="Times New Roman" w:hAnsi="Times New Roman" w:cs="Times New Roman"/>
          <w:sz w:val="24"/>
          <w:szCs w:val="24"/>
        </w:rPr>
      </w:pPr>
    </w:p>
    <w:sectPr w:rsidR="00217ED2" w:rsidRPr="003464CD" w:rsidSect="009D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E25"/>
    <w:multiLevelType w:val="multilevel"/>
    <w:tmpl w:val="AF306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D2"/>
    <w:rsid w:val="00005656"/>
    <w:rsid w:val="00073F93"/>
    <w:rsid w:val="00092E6C"/>
    <w:rsid w:val="00094336"/>
    <w:rsid w:val="00097033"/>
    <w:rsid w:val="00127853"/>
    <w:rsid w:val="00166E93"/>
    <w:rsid w:val="00195EFC"/>
    <w:rsid w:val="001B6156"/>
    <w:rsid w:val="001E1590"/>
    <w:rsid w:val="001E5587"/>
    <w:rsid w:val="001F1DF0"/>
    <w:rsid w:val="00203C76"/>
    <w:rsid w:val="00217ED2"/>
    <w:rsid w:val="00257305"/>
    <w:rsid w:val="002B0CA5"/>
    <w:rsid w:val="00323C61"/>
    <w:rsid w:val="00331741"/>
    <w:rsid w:val="003464CD"/>
    <w:rsid w:val="003B7116"/>
    <w:rsid w:val="003C6598"/>
    <w:rsid w:val="00411F1F"/>
    <w:rsid w:val="0044676D"/>
    <w:rsid w:val="0045039A"/>
    <w:rsid w:val="0045719E"/>
    <w:rsid w:val="004F0BDB"/>
    <w:rsid w:val="00505D85"/>
    <w:rsid w:val="005838D8"/>
    <w:rsid w:val="00624AFA"/>
    <w:rsid w:val="00645E9C"/>
    <w:rsid w:val="006B5700"/>
    <w:rsid w:val="007270A7"/>
    <w:rsid w:val="007276EE"/>
    <w:rsid w:val="00746484"/>
    <w:rsid w:val="007D14CA"/>
    <w:rsid w:val="007F2FCE"/>
    <w:rsid w:val="007F4D79"/>
    <w:rsid w:val="00803922"/>
    <w:rsid w:val="00877C24"/>
    <w:rsid w:val="00905C31"/>
    <w:rsid w:val="00944711"/>
    <w:rsid w:val="00957EA1"/>
    <w:rsid w:val="009A3B38"/>
    <w:rsid w:val="009A7BE9"/>
    <w:rsid w:val="009C0DB7"/>
    <w:rsid w:val="009D0906"/>
    <w:rsid w:val="009F5E5D"/>
    <w:rsid w:val="00A2100E"/>
    <w:rsid w:val="00A61D9A"/>
    <w:rsid w:val="00A641B1"/>
    <w:rsid w:val="00A64A9E"/>
    <w:rsid w:val="00A81CE9"/>
    <w:rsid w:val="00AA5238"/>
    <w:rsid w:val="00AD497D"/>
    <w:rsid w:val="00AD68C7"/>
    <w:rsid w:val="00AF5900"/>
    <w:rsid w:val="00B505E7"/>
    <w:rsid w:val="00B629BC"/>
    <w:rsid w:val="00BA5FE1"/>
    <w:rsid w:val="00C66961"/>
    <w:rsid w:val="00C71C3A"/>
    <w:rsid w:val="00C7414A"/>
    <w:rsid w:val="00C94C48"/>
    <w:rsid w:val="00CD3CCB"/>
    <w:rsid w:val="00D12B71"/>
    <w:rsid w:val="00D21DEB"/>
    <w:rsid w:val="00D357CF"/>
    <w:rsid w:val="00D553CB"/>
    <w:rsid w:val="00DF1430"/>
    <w:rsid w:val="00E16273"/>
    <w:rsid w:val="00E23A11"/>
    <w:rsid w:val="00E25C42"/>
    <w:rsid w:val="00E4182F"/>
    <w:rsid w:val="00E42D01"/>
    <w:rsid w:val="00E445AF"/>
    <w:rsid w:val="00E54E71"/>
    <w:rsid w:val="00E92FDC"/>
    <w:rsid w:val="00EA3166"/>
    <w:rsid w:val="00ED478C"/>
    <w:rsid w:val="00EF0803"/>
    <w:rsid w:val="00F16599"/>
    <w:rsid w:val="00F645B3"/>
    <w:rsid w:val="00F66D81"/>
    <w:rsid w:val="00F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D93E5-417C-4762-B059-53C84CFB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906"/>
  </w:style>
  <w:style w:type="paragraph" w:styleId="1">
    <w:name w:val="heading 1"/>
    <w:basedOn w:val="a"/>
    <w:next w:val="a"/>
    <w:link w:val="10"/>
    <w:uiPriority w:val="9"/>
    <w:qFormat/>
    <w:rsid w:val="00217E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7E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17E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17E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17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17ED2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17ED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217ED2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17ED2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217ED2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217ED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217E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217E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217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217ED2"/>
    <w:rPr>
      <w:i/>
      <w:iCs/>
    </w:rPr>
  </w:style>
  <w:style w:type="character" w:styleId="ab">
    <w:name w:val="Hyperlink"/>
    <w:basedOn w:val="a0"/>
    <w:uiPriority w:val="99"/>
    <w:unhideWhenUsed/>
    <w:rsid w:val="00217ED2"/>
    <w:rPr>
      <w:color w:val="0000FF" w:themeColor="hyperlink"/>
      <w:u w:val="single"/>
    </w:rPr>
  </w:style>
  <w:style w:type="paragraph" w:styleId="ac">
    <w:name w:val="No Spacing"/>
    <w:uiPriority w:val="1"/>
    <w:qFormat/>
    <w:rsid w:val="00EA3166"/>
    <w:pPr>
      <w:spacing w:after="0" w:line="240" w:lineRule="auto"/>
    </w:pPr>
    <w:rPr>
      <w:rFonts w:eastAsiaTheme="minorHAnsi"/>
      <w:lang w:eastAsia="en-US"/>
    </w:rPr>
  </w:style>
  <w:style w:type="table" w:styleId="ad">
    <w:name w:val="Table Grid"/>
    <w:basedOn w:val="a1"/>
    <w:uiPriority w:val="39"/>
    <w:rsid w:val="00203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8FF9-BE82-4FEA-B2EF-7B3AA1D0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7084</Words>
  <Characters>40385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</dc:creator>
  <cp:lastModifiedBy>Admin</cp:lastModifiedBy>
  <cp:revision>2</cp:revision>
  <cp:lastPrinted>2024-11-13T02:22:00Z</cp:lastPrinted>
  <dcterms:created xsi:type="dcterms:W3CDTF">2024-11-30T02:26:00Z</dcterms:created>
  <dcterms:modified xsi:type="dcterms:W3CDTF">2024-11-30T02:26:00Z</dcterms:modified>
</cp:coreProperties>
</file>