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9B" w:rsidRDefault="0074319B" w:rsidP="008B40B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0" w:name="block-34686383"/>
      <w:bookmarkStart w:id="1" w:name="_GoBack"/>
      <w:bookmarkEnd w:id="1"/>
      <w:r>
        <w:rPr>
          <w:rFonts w:ascii="Times New Roman" w:eastAsiaTheme="minorEastAsia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4319B" w:rsidRDefault="0074319B" w:rsidP="008B40B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sz w:val="24"/>
          <w:szCs w:val="24"/>
          <w:lang w:val="ru-RU" w:eastAsia="ru-RU"/>
        </w:rPr>
        <w:t>«Красноключинская основная общеобразовательная школа»</w:t>
      </w:r>
    </w:p>
    <w:p w:rsidR="0074319B" w:rsidRDefault="00863CB2" w:rsidP="008B40B5">
      <w:pPr>
        <w:spacing w:line="240" w:lineRule="auto"/>
        <w:rPr>
          <w:rFonts w:eastAsiaTheme="minorEastAsia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139700</wp:posOffset>
                </wp:positionV>
                <wp:extent cx="2354580" cy="969645"/>
                <wp:effectExtent l="7620" t="8255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Рассмотрено</w:t>
                            </w:r>
                          </w:p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МО № 1</w:t>
                            </w:r>
                          </w:p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 26» августа 2024 г</w:t>
                            </w:r>
                          </w:p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Руководитель МО</w:t>
                            </w:r>
                          </w:p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  Кочелакова С.А. .</w:t>
                            </w:r>
                          </w:p>
                          <w:p w:rsidR="0074319B" w:rsidRDefault="0074319B" w:rsidP="0074319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4319B" w:rsidRDefault="0074319B" w:rsidP="0074319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85pt;margin-top:11pt;width:185.4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">
                <v:textbox>
                  <w:txbxContent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Рассмотрено</w:t>
                      </w:r>
                    </w:p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На заседании МО № 1</w:t>
                      </w:r>
                    </w:p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« 26» августа 2024 г</w:t>
                      </w:r>
                    </w:p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Руководитель МО</w:t>
                      </w:r>
                    </w:p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_____  Кочелакова С.А. .</w:t>
                      </w:r>
                    </w:p>
                    <w:p w:rsidR="0074319B" w:rsidRDefault="0074319B" w:rsidP="0074319B">
                      <w:pPr>
                        <w:rPr>
                          <w:lang w:val="ru-RU"/>
                        </w:rPr>
                      </w:pPr>
                    </w:p>
                    <w:p w:rsidR="0074319B" w:rsidRDefault="0074319B" w:rsidP="0074319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139700</wp:posOffset>
                </wp:positionV>
                <wp:extent cx="2444115" cy="969645"/>
                <wp:effectExtent l="12700" t="8255" r="1016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по школе № 3</w:t>
                            </w:r>
                          </w:p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От 26.08.2024г</w:t>
                            </w:r>
                          </w:p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 ________</w:t>
                            </w:r>
                          </w:p>
                          <w:p w:rsidR="0074319B" w:rsidRDefault="0074319B" w:rsidP="00743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________Сагалакова О.П.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72.05pt;margin-top:11pt;width:192.45pt;height: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">
                <v:textbox>
                  <w:txbxContent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Приказ по школе № 3</w:t>
                      </w:r>
                    </w:p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От 26.08.2024г</w:t>
                      </w:r>
                    </w:p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Директор школы ________</w:t>
                      </w:r>
                    </w:p>
                    <w:p w:rsidR="0074319B" w:rsidRDefault="0074319B" w:rsidP="007431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________Сагалакова О.П.</w:t>
                      </w:r>
                    </w:p>
                  </w:txbxContent>
                </v:textbox>
              </v:rect>
            </w:pict>
          </mc:Fallback>
        </mc:AlternateContent>
      </w:r>
    </w:p>
    <w:p w:rsidR="0074319B" w:rsidRDefault="0074319B" w:rsidP="008B40B5">
      <w:pPr>
        <w:spacing w:line="240" w:lineRule="auto"/>
        <w:rPr>
          <w:rFonts w:eastAsiaTheme="minorEastAsia"/>
          <w:lang w:val="ru-RU" w:eastAsia="ru-RU"/>
        </w:rPr>
      </w:pPr>
      <w:r>
        <w:rPr>
          <w:rFonts w:eastAsiaTheme="minorEastAsia"/>
          <w:lang w:val="ru-RU" w:eastAsia="ru-RU"/>
        </w:rPr>
        <w:t>Расмотрено</w:t>
      </w:r>
    </w:p>
    <w:p w:rsidR="0074319B" w:rsidRDefault="0074319B" w:rsidP="008B40B5">
      <w:pPr>
        <w:spacing w:line="240" w:lineRule="auto"/>
        <w:rPr>
          <w:rFonts w:eastAsiaTheme="minorEastAsia"/>
          <w:lang w:val="ru-RU" w:eastAsia="ru-RU"/>
        </w:rPr>
      </w:pPr>
    </w:p>
    <w:p w:rsidR="0074319B" w:rsidRDefault="0074319B" w:rsidP="008B40B5">
      <w:pPr>
        <w:spacing w:line="240" w:lineRule="auto"/>
        <w:rPr>
          <w:rFonts w:eastAsiaTheme="minorEastAsia"/>
          <w:lang w:val="ru-RU" w:eastAsia="ru-RU"/>
        </w:rPr>
      </w:pPr>
    </w:p>
    <w:p w:rsidR="0074319B" w:rsidRDefault="0074319B" w:rsidP="008B40B5">
      <w:pPr>
        <w:spacing w:line="240" w:lineRule="auto"/>
        <w:rPr>
          <w:rFonts w:eastAsiaTheme="minorEastAsia"/>
          <w:lang w:val="ru-RU" w:eastAsia="ru-RU"/>
        </w:rPr>
      </w:pPr>
    </w:p>
    <w:p w:rsidR="0074319B" w:rsidRDefault="0074319B" w:rsidP="008B40B5">
      <w:pPr>
        <w:spacing w:line="240" w:lineRule="auto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Календарно-тематическое планирование</w:t>
      </w:r>
    </w:p>
    <w:p w:rsidR="0074319B" w:rsidRDefault="0074319B" w:rsidP="008B40B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по вероятность и статистика </w:t>
      </w:r>
    </w:p>
    <w:p w:rsidR="0074319B" w:rsidRDefault="0074319B" w:rsidP="008B40B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7 класс</w:t>
      </w:r>
    </w:p>
    <w:p w:rsidR="0074319B" w:rsidRDefault="0074319B" w:rsidP="008B40B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2024-2025 учебный год</w:t>
      </w:r>
    </w:p>
    <w:p w:rsidR="0074319B" w:rsidRDefault="0074319B" w:rsidP="008B40B5">
      <w:pPr>
        <w:spacing w:line="240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</w:p>
    <w:p w:rsidR="0074319B" w:rsidRDefault="0074319B" w:rsidP="008B40B5">
      <w:pPr>
        <w:spacing w:line="240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74319B" w:rsidRDefault="0074319B" w:rsidP="008B40B5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r>
        <w:rPr>
          <w:rFonts w:ascii="Times New Roman" w:eastAsiaTheme="minorEastAsia" w:hAnsi="Times New Roman" w:cs="Times New Roman"/>
          <w:b/>
          <w:lang w:val="ru-RU" w:eastAsia="ru-RU"/>
        </w:rPr>
        <w:t xml:space="preserve">Составила: учитель математике Деревягина Любовь Семеновна </w:t>
      </w:r>
    </w:p>
    <w:p w:rsidR="0074319B" w:rsidRDefault="0074319B" w:rsidP="008B40B5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  <w:r>
        <w:rPr>
          <w:rFonts w:ascii="Times New Roman" w:eastAsiaTheme="minorEastAsia" w:hAnsi="Times New Roman" w:cs="Times New Roman"/>
          <w:b/>
          <w:lang w:val="ru-RU" w:eastAsia="ru-RU"/>
        </w:rPr>
        <w:t xml:space="preserve">  </w:t>
      </w:r>
    </w:p>
    <w:p w:rsidR="0074319B" w:rsidRDefault="0074319B" w:rsidP="008B40B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74319B" w:rsidRDefault="0074319B" w:rsidP="008B40B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bookmarkStart w:id="2" w:name="block-34684535"/>
      <w:r>
        <w:rPr>
          <w:rFonts w:ascii="Times New Roman" w:eastAsiaTheme="minorEastAsia" w:hAnsi="Times New Roman" w:cs="Times New Roman"/>
          <w:b/>
          <w:lang w:val="ru-RU" w:eastAsia="ru-RU"/>
        </w:rPr>
        <w:t>Аал Красный Ключ</w:t>
      </w:r>
      <w:bookmarkEnd w:id="2"/>
    </w:p>
    <w:p w:rsidR="002F0F26" w:rsidRPr="008B40B5" w:rsidRDefault="002F0F26" w:rsidP="008B40B5">
      <w:pPr>
        <w:spacing w:line="240" w:lineRule="auto"/>
        <w:rPr>
          <w:lang w:val="ru-RU"/>
        </w:rPr>
        <w:sectPr w:rsidR="002F0F26" w:rsidRPr="008B40B5" w:rsidSect="0074319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3" w:name="block-34686379"/>
      <w:bookmarkEnd w:id="0"/>
    </w:p>
    <w:p w:rsidR="002F0F26" w:rsidRPr="008B40B5" w:rsidRDefault="002F0F26" w:rsidP="008B40B5">
      <w:pPr>
        <w:spacing w:line="240" w:lineRule="auto"/>
        <w:rPr>
          <w:lang w:val="ru-RU"/>
        </w:rPr>
      </w:pPr>
    </w:p>
    <w:p w:rsidR="002F0F26" w:rsidRDefault="008F43A1" w:rsidP="008B40B5">
      <w:pPr>
        <w:spacing w:after="0" w:line="240" w:lineRule="auto"/>
      </w:pPr>
      <w:bookmarkStart w:id="4" w:name="block-34686380"/>
      <w:bookmarkEnd w:id="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F0F26" w:rsidRDefault="008F43A1" w:rsidP="008B40B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268"/>
        <w:gridCol w:w="708"/>
        <w:gridCol w:w="1985"/>
        <w:gridCol w:w="6095"/>
        <w:gridCol w:w="992"/>
        <w:gridCol w:w="1134"/>
      </w:tblGrid>
      <w:tr w:rsidR="00BC0E43" w:rsidTr="007C2A1B">
        <w:trPr>
          <w:trHeight w:val="342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8B40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E43" w:rsidRDefault="00BC0E43" w:rsidP="008B40B5">
            <w:pPr>
              <w:spacing w:after="0" w:line="240" w:lineRule="auto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8B40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0E43" w:rsidRDefault="00BC0E43" w:rsidP="008B40B5">
            <w:pPr>
              <w:spacing w:after="0" w:line="240" w:lineRule="auto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8B40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</w:tcPr>
          <w:p w:rsidR="00BC0E43" w:rsidRPr="00BA1645" w:rsidRDefault="00BC0E43" w:rsidP="008B40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1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:rsidR="00BC0E43" w:rsidRPr="00907BEB" w:rsidRDefault="00BC0E43" w:rsidP="008B40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 обучающихся.</w:t>
            </w:r>
          </w:p>
        </w:tc>
        <w:tc>
          <w:tcPr>
            <w:tcW w:w="992" w:type="dxa"/>
          </w:tcPr>
          <w:p w:rsidR="00BC0E43" w:rsidRDefault="00BC0E43" w:rsidP="008B40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C0E43" w:rsidRDefault="00BC0E43" w:rsidP="008B40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6095" w:type="dxa"/>
          </w:tcPr>
          <w:p w:rsidR="00BC0E43" w:rsidRPr="00D732B6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 xml:space="preserve">Осваивать способы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представления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статистических данных и числовых массивов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с помощью таблиц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 xml:space="preserve"> с использованием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актуальных и важных данных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(производство промышленной и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сельскохозяйственной продукции, общественные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и природные явления)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05.09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BC0E43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 xml:space="preserve">Осваивать способы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представления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статистических данных и числовых массивов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с помощью таблиц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 xml:space="preserve"> с использованием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 xml:space="preserve">актуальных </w:t>
            </w:r>
            <w:r>
              <w:rPr>
                <w:rStyle w:val="fontstyle21"/>
                <w:sz w:val="24"/>
                <w:szCs w:val="24"/>
                <w:lang w:val="ru-RU"/>
              </w:rPr>
              <w:t>и важных данных (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производство промышленной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сельскохозяйственной продукции, общественные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и природные явления)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12.09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BC0E43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 xml:space="preserve">Осваивать способы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представления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статистических данных и числовых массивов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с помощью таблиц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 xml:space="preserve"> с использованием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 xml:space="preserve">актуальных и важных данных 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19.09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BC0E43" w:rsidRDefault="00BC0E43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"Таблицы"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BC0E43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"Таблицы"</w:t>
            </w:r>
          </w:p>
        </w:tc>
        <w:tc>
          <w:tcPr>
            <w:tcW w:w="6095" w:type="dxa"/>
          </w:tcPr>
          <w:p w:rsidR="00BC0E43" w:rsidRPr="00D732B6" w:rsidRDefault="00BC0E43" w:rsidP="00BC0E43">
            <w:pPr>
              <w:spacing w:after="0" w:line="240" w:lineRule="auto"/>
              <w:rPr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 xml:space="preserve">Изучать методы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работы с табличными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графическими представлениями данных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 помощью цифровых ресурсов в ходе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практических работ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26.09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BC0E43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</w:t>
            </w:r>
            <w:r w:rsidR="009E3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Стартовая контрольная работа.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 xml:space="preserve">Осваивать способы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представления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статистических данных и числовых массивов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 помощью таблиц и диаграмм с использованием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 xml:space="preserve">актуальных и </w:t>
            </w:r>
            <w:r>
              <w:rPr>
                <w:rStyle w:val="fontstyle21"/>
                <w:sz w:val="24"/>
                <w:szCs w:val="24"/>
                <w:lang w:val="ru-RU"/>
              </w:rPr>
              <w:t>важных данных.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03.10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BC0E43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 xml:space="preserve">Осваивать способы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представления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статистических данных и числовых массивов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с помощью таблиц и диаграмм с использованием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актуальных и важных данных (демографические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данные,)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10.10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BC0E43" w:rsidRDefault="00BC0E43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"Диаграммы"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BC0E43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"Диаграммы"</w:t>
            </w:r>
          </w:p>
        </w:tc>
        <w:tc>
          <w:tcPr>
            <w:tcW w:w="6095" w:type="dxa"/>
          </w:tcPr>
          <w:p w:rsidR="00BC0E43" w:rsidRPr="00D732B6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 xml:space="preserve">Изучать методы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работы с табличными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графическими представлениями данных в ходе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практических работ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17.10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Pr="00385620" w:rsidRDefault="00BC0E43" w:rsidP="00BC0E43">
            <w:pPr>
              <w:spacing w:after="0" w:line="240" w:lineRule="auto"/>
              <w:rPr>
                <w:lang w:val="ru-RU"/>
              </w:rPr>
            </w:pPr>
            <w:r w:rsidRPr="0038562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9E3659" w:rsidP="00BC0E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Описательная статистика.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385620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8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6095" w:type="dxa"/>
          </w:tcPr>
          <w:p w:rsidR="00BC0E43" w:rsidRPr="00D732B6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: числовой набор, мера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центральной тенденции (мера центра), в том числе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>среднее арифметическое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C0E43" w:rsidRPr="00385620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85620">
              <w:rPr>
                <w:lang w:val="ru-RU"/>
              </w:rPr>
              <w:t>24.10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9E3659" w:rsidP="00BC0E43">
            <w:pPr>
              <w:spacing w:after="0" w:line="240" w:lineRule="auto"/>
              <w:ind w:left="135"/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Описательная статистика.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D732B6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32B6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: числовой набор, мера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центральной тенденции (мера центра), в том числе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>среднее арифметическое</w:t>
            </w:r>
            <w:r w:rsidRPr="00D732B6">
              <w:rPr>
                <w:rStyle w:val="fontstyle2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07.11</w:t>
            </w:r>
          </w:p>
        </w:tc>
        <w:tc>
          <w:tcPr>
            <w:tcW w:w="1134" w:type="dxa"/>
          </w:tcPr>
          <w:p w:rsidR="00BC0E43" w:rsidRPr="00D732B6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A1645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Описательная статистика.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6095" w:type="dxa"/>
          </w:tcPr>
          <w:p w:rsidR="00BC0E43" w:rsidRPr="00A131D3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Описывать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статистические данные с помощью</w:t>
            </w:r>
            <w:r w:rsidRPr="00A131D3">
              <w:rPr>
                <w:color w:val="000000"/>
                <w:sz w:val="24"/>
                <w:szCs w:val="24"/>
                <w:lang w:val="ru-RU"/>
              </w:rPr>
              <w:br/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 xml:space="preserve">среднего арифметического и медианы. </w:t>
            </w:r>
            <w:r w:rsidRPr="00BA1645">
              <w:rPr>
                <w:rStyle w:val="fontstyle21"/>
                <w:sz w:val="24"/>
                <w:szCs w:val="24"/>
                <w:lang w:val="ru-RU"/>
              </w:rPr>
              <w:t>Решать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1645">
              <w:rPr>
                <w:rStyle w:val="fontstyle21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14.11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F45924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Описательная статистика.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6095" w:type="dxa"/>
          </w:tcPr>
          <w:p w:rsidR="00BC0E43" w:rsidRPr="00BA1645" w:rsidRDefault="00BC0E43" w:rsidP="00BC0E43">
            <w:pPr>
              <w:spacing w:after="0" w:line="240" w:lineRule="auto"/>
              <w:rPr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Описывать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статистические данные с помощью</w:t>
            </w:r>
            <w:r w:rsidRPr="00A131D3">
              <w:rPr>
                <w:color w:val="000000"/>
                <w:sz w:val="24"/>
                <w:szCs w:val="24"/>
                <w:lang w:val="ru-RU"/>
              </w:rPr>
              <w:br/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 xml:space="preserve">среднего арифметического и медианы. </w:t>
            </w:r>
            <w:r w:rsidRPr="00BA1645">
              <w:rPr>
                <w:rStyle w:val="fontstyle21"/>
                <w:sz w:val="24"/>
                <w:szCs w:val="24"/>
                <w:lang w:val="ru-RU"/>
              </w:rPr>
              <w:t>Решать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1645">
              <w:rPr>
                <w:rStyle w:val="fontstyle21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21.11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Описательная статистика.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E43"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="00BC0E43"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"Средние значения"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"Средние значения"</w:t>
            </w:r>
          </w:p>
        </w:tc>
        <w:tc>
          <w:tcPr>
            <w:tcW w:w="6095" w:type="dxa"/>
          </w:tcPr>
          <w:p w:rsidR="00BC0E43" w:rsidRPr="00F45924" w:rsidRDefault="00BC0E43" w:rsidP="00BC0E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Изучать свойства средних, в том числе с помощью цифровых ресурсов, в ходе практических работ.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28.11</w:t>
            </w:r>
          </w:p>
        </w:tc>
        <w:tc>
          <w:tcPr>
            <w:tcW w:w="1134" w:type="dxa"/>
          </w:tcPr>
          <w:p w:rsidR="00BC0E43" w:rsidRPr="00F45924" w:rsidRDefault="00BC0E43" w:rsidP="00BC0E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9E3659" w:rsidP="00BC0E43">
            <w:pPr>
              <w:spacing w:after="0" w:line="240" w:lineRule="auto"/>
              <w:ind w:left="135"/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Описательная статистика.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6095" w:type="dxa"/>
          </w:tcPr>
          <w:p w:rsidR="00BC0E43" w:rsidRPr="00A131D3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: наибольшее и наименьшее</w:t>
            </w:r>
            <w:r w:rsidRPr="00A131D3">
              <w:rPr>
                <w:color w:val="000000"/>
                <w:sz w:val="24"/>
                <w:szCs w:val="24"/>
                <w:lang w:val="ru-RU"/>
              </w:rPr>
              <w:br/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значения числового массива, размах.</w:t>
            </w:r>
          </w:p>
          <w:p w:rsidR="00BC0E43" w:rsidRPr="00A131D3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на выбор способа описания</w:t>
            </w:r>
            <w:r w:rsidRPr="00A131D3">
              <w:rPr>
                <w:color w:val="000000"/>
                <w:sz w:val="24"/>
                <w:szCs w:val="24"/>
                <w:lang w:val="ru-RU"/>
              </w:rPr>
              <w:br/>
            </w:r>
            <w:r w:rsidR="007C2A1B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>д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анных в соответствии с природой данных и</w:t>
            </w:r>
            <w:r w:rsidRPr="00A131D3">
              <w:rPr>
                <w:color w:val="000000"/>
                <w:sz w:val="24"/>
                <w:szCs w:val="24"/>
                <w:lang w:val="ru-RU"/>
              </w:rPr>
              <w:br/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целями исследования</w:t>
            </w:r>
          </w:p>
        </w:tc>
        <w:tc>
          <w:tcPr>
            <w:tcW w:w="992" w:type="dxa"/>
          </w:tcPr>
          <w:p w:rsidR="00BC0E43" w:rsidRPr="007C2A1B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2A1B">
              <w:rPr>
                <w:lang w:val="ru-RU"/>
              </w:rPr>
              <w:t>05.12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Pr="007C2A1B" w:rsidRDefault="00BC0E43" w:rsidP="00BC0E43">
            <w:pPr>
              <w:spacing w:after="0" w:line="240" w:lineRule="auto"/>
              <w:rPr>
                <w:lang w:val="ru-RU"/>
              </w:rPr>
            </w:pPr>
            <w:r w:rsidRPr="007C2A1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7C2A1B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Описательная статистика.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7C2A1B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C2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6095" w:type="dxa"/>
          </w:tcPr>
          <w:p w:rsidR="00BC0E43" w:rsidRPr="00F45924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: наибольшее и наименьшее</w:t>
            </w:r>
            <w:r w:rsidRPr="00A131D3">
              <w:rPr>
                <w:color w:val="000000"/>
                <w:sz w:val="24"/>
                <w:szCs w:val="24"/>
                <w:lang w:val="ru-RU"/>
              </w:rPr>
              <w:br/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значения числового массива, размах.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12.12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9E3659" w:rsidP="00BC0E43">
            <w:pPr>
              <w:spacing w:after="0" w:line="240" w:lineRule="auto"/>
              <w:ind w:left="135"/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Описательная статистика.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pStyle w:val="a8"/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BC0E43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6095" w:type="dxa"/>
          </w:tcPr>
          <w:p w:rsidR="00BC0E43" w:rsidRPr="00A131D3" w:rsidRDefault="00BC0E43" w:rsidP="00BC0E43">
            <w:pPr>
              <w:pStyle w:val="a8"/>
              <w:spacing w:line="240" w:lineRule="auto"/>
              <w:rPr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: наибольшее и наименьшее</w:t>
            </w:r>
            <w:r w:rsidRPr="00A131D3">
              <w:rPr>
                <w:lang w:val="ru-RU"/>
              </w:rPr>
              <w:br/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значения числового массива, размах.</w:t>
            </w:r>
          </w:p>
          <w:p w:rsidR="00BC0E43" w:rsidRPr="00A131D3" w:rsidRDefault="00BC0E43" w:rsidP="00BC0E43">
            <w:pPr>
              <w:pStyle w:val="a8"/>
              <w:spacing w:line="240" w:lineRule="auto"/>
              <w:rPr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на выбор способа описани</w:t>
            </w:r>
            <w:r>
              <w:rPr>
                <w:rStyle w:val="fontstyle21"/>
                <w:sz w:val="24"/>
                <w:szCs w:val="24"/>
                <w:lang w:val="ru-RU"/>
              </w:rPr>
              <w:t>я д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анных в соответствии с природой данных и</w:t>
            </w:r>
            <w:r>
              <w:rPr>
                <w:lang w:val="ru-RU"/>
              </w:rPr>
              <w:t xml:space="preserve">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целями исследования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19.12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pStyle w:val="a8"/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BC0E43"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 w:rsidR="00BC0E43"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</w:tcPr>
          <w:p w:rsidR="00BC0E43" w:rsidRPr="001B14B2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1B14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наборы. Среднее арифметическое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B60">
              <w:rPr>
                <w:rStyle w:val="fontstyle01"/>
                <w:sz w:val="24"/>
                <w:szCs w:val="24"/>
                <w:lang w:val="ru-RU"/>
              </w:rPr>
              <w:t xml:space="preserve">Контролировать </w:t>
            </w:r>
            <w:r w:rsidRPr="00485B60">
              <w:rPr>
                <w:rStyle w:val="fontstyle01"/>
                <w:b w:val="0"/>
                <w:sz w:val="24"/>
                <w:szCs w:val="24"/>
                <w:lang w:val="ru-RU"/>
              </w:rPr>
              <w:t>и оценивать свою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26.12</w:t>
            </w:r>
          </w:p>
        </w:tc>
        <w:tc>
          <w:tcPr>
            <w:tcW w:w="1134" w:type="dxa"/>
          </w:tcPr>
          <w:p w:rsidR="00BC0E43" w:rsidRPr="00485B60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Pr="001B14B2" w:rsidRDefault="00BC0E43" w:rsidP="00BC0E43">
            <w:pPr>
              <w:spacing w:after="0" w:line="240" w:lineRule="auto"/>
              <w:rPr>
                <w:lang w:val="ru-RU"/>
              </w:rPr>
            </w:pPr>
            <w:r w:rsidRPr="001B14B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1B14B2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1B14B2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B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6095" w:type="dxa"/>
          </w:tcPr>
          <w:p w:rsidR="00BC0E43" w:rsidRPr="00A131D3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Осваивать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графические представления разных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видов случайной изменчивости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B2">
              <w:rPr>
                <w:lang w:val="ru-RU"/>
              </w:rPr>
              <w:t>09</w:t>
            </w:r>
            <w:r>
              <w:t>.01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6095" w:type="dxa"/>
          </w:tcPr>
          <w:p w:rsidR="00BC0E43" w:rsidRPr="00A131D3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: частота значений в массиве</w:t>
            </w:r>
            <w:r w:rsidRPr="00A131D3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21"/>
                <w:sz w:val="24"/>
                <w:szCs w:val="24"/>
                <w:lang w:val="ru-RU"/>
              </w:rPr>
              <w:t>данных.</w:t>
            </w:r>
          </w:p>
          <w:p w:rsidR="00BC0E43" w:rsidRPr="008F43A1" w:rsidRDefault="00BC0E43" w:rsidP="00BC0E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16.01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74319B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9E3659" w:rsidP="00BC0E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6095" w:type="dxa"/>
          </w:tcPr>
          <w:p w:rsidR="00BC0E43" w:rsidRPr="00A131D3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>
              <w:rPr>
                <w:rStyle w:val="fontstyle21"/>
                <w:sz w:val="24"/>
                <w:szCs w:val="24"/>
                <w:lang w:val="ru-RU"/>
              </w:rPr>
              <w:t>:  группировка данных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23.01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9E3659" w:rsidP="00BC0E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6095" w:type="dxa"/>
          </w:tcPr>
          <w:p w:rsidR="00BC0E43" w:rsidRPr="00A131D3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 xml:space="preserve">и </w:t>
            </w: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анализировать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гистограммы,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подбирать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подходящий шаг группировки.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30.01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9E3659" w:rsidP="00BC0E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 xml:space="preserve">и </w:t>
            </w: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анализировать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гистограммы,</w:t>
            </w:r>
            <w:r w:rsidR="007C2A1B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подбирать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подходящий шаг группировки.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06.02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r w:rsidR="00BC0E43"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"Случайная изменчивость"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9E36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"Случайная изменчивость"</w:t>
            </w:r>
          </w:p>
        </w:tc>
        <w:tc>
          <w:tcPr>
            <w:tcW w:w="6095" w:type="dxa"/>
          </w:tcPr>
          <w:p w:rsidR="00BC0E43" w:rsidRPr="00A131D3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131D3">
              <w:rPr>
                <w:rStyle w:val="fontstyle01"/>
                <w:sz w:val="24"/>
                <w:szCs w:val="24"/>
                <w:lang w:val="ru-RU"/>
              </w:rPr>
              <w:t xml:space="preserve">Осваивать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графические представления разных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видов случайной изменчивости, в том числе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с помощью цифровых ресурсов, в ходе</w:t>
            </w:r>
            <w:r w:rsidR="007C2A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131D3">
              <w:rPr>
                <w:rStyle w:val="fontstyle21"/>
                <w:sz w:val="24"/>
                <w:szCs w:val="24"/>
                <w:lang w:val="ru-RU"/>
              </w:rPr>
              <w:t>практической работы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13.02</w:t>
            </w:r>
          </w:p>
        </w:tc>
        <w:tc>
          <w:tcPr>
            <w:tcW w:w="1134" w:type="dxa"/>
          </w:tcPr>
          <w:p w:rsidR="00BC0E43" w:rsidRPr="00A131D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теорию графов.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1B1839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6095" w:type="dxa"/>
          </w:tcPr>
          <w:p w:rsidR="00BC0E43" w:rsidRPr="001B1839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B1839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: граф, вершина графа, ребро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графа, степень (валентность вершины), цепь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цикл.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20.02</w:t>
            </w:r>
          </w:p>
        </w:tc>
        <w:tc>
          <w:tcPr>
            <w:tcW w:w="1134" w:type="dxa"/>
          </w:tcPr>
          <w:p w:rsidR="00BC0E43" w:rsidRPr="001B1839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9E3659" w:rsidP="00BC0E43">
            <w:pPr>
              <w:spacing w:after="0" w:line="240" w:lineRule="auto"/>
              <w:ind w:left="135"/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теорию графов.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1B1839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839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: граф, вершина графа, ребро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графа, степень (валентность вершины), цепь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цикл.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27.02</w:t>
            </w:r>
          </w:p>
        </w:tc>
        <w:tc>
          <w:tcPr>
            <w:tcW w:w="1134" w:type="dxa"/>
          </w:tcPr>
          <w:p w:rsidR="00BC0E43" w:rsidRPr="001B1839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9E3659" w:rsidP="00BC0E43">
            <w:pPr>
              <w:spacing w:after="0" w:line="240" w:lineRule="auto"/>
              <w:ind w:left="135"/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теорию графов.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1B1839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6095" w:type="dxa"/>
          </w:tcPr>
          <w:p w:rsidR="00BC0E43" w:rsidRPr="001B1839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B1839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: путь в графе, эйлеров путь,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о</w:t>
            </w:r>
            <w:r>
              <w:rPr>
                <w:rStyle w:val="fontstyle21"/>
                <w:sz w:val="24"/>
                <w:szCs w:val="24"/>
                <w:lang w:val="ru-RU"/>
              </w:rPr>
              <w:t>бход графа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.</w:t>
            </w:r>
            <w:r w:rsidRPr="001B1839">
              <w:rPr>
                <w:color w:val="000000"/>
                <w:sz w:val="24"/>
                <w:szCs w:val="24"/>
                <w:lang w:val="ru-RU"/>
              </w:rPr>
              <w:br/>
            </w:r>
            <w:r w:rsidRPr="001B1839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на поиск суммы степеней вершин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графа, на поиск обхода графа.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06.03</w:t>
            </w:r>
          </w:p>
        </w:tc>
        <w:tc>
          <w:tcPr>
            <w:tcW w:w="1134" w:type="dxa"/>
          </w:tcPr>
          <w:p w:rsidR="00BC0E43" w:rsidRPr="001B1839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9E3659" w:rsidRDefault="009E3659" w:rsidP="00BC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теорию графов.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1B1839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ых графах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839">
              <w:rPr>
                <w:rStyle w:val="fontstyle01"/>
                <w:sz w:val="24"/>
                <w:szCs w:val="24"/>
                <w:lang w:val="ru-RU"/>
              </w:rPr>
              <w:lastRenderedPageBreak/>
              <w:t>Осваивать понятия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: путь в графе, эйлеров путь,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обход графа, ориентированный граф.</w:t>
            </w:r>
            <w:r w:rsidRPr="001B1839">
              <w:rPr>
                <w:color w:val="000000"/>
                <w:sz w:val="24"/>
                <w:szCs w:val="24"/>
                <w:lang w:val="ru-RU"/>
              </w:rPr>
              <w:br/>
            </w:r>
            <w:r w:rsidRPr="001B1839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1B1839">
              <w:rPr>
                <w:rStyle w:val="fontstyle21"/>
                <w:sz w:val="24"/>
                <w:szCs w:val="24"/>
                <w:lang w:val="ru-RU"/>
              </w:rPr>
              <w:t>на поиск суммы степеней вершин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 графа, </w:t>
            </w:r>
            <w:r>
              <w:rPr>
                <w:rStyle w:val="fontstyle21"/>
                <w:sz w:val="24"/>
                <w:szCs w:val="24"/>
                <w:lang w:val="ru-RU"/>
              </w:rPr>
              <w:lastRenderedPageBreak/>
              <w:t xml:space="preserve">на поиск обхода графа, на поиск путей. </w:t>
            </w:r>
          </w:p>
          <w:p w:rsidR="00BC0E43" w:rsidRPr="002E6A67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E6A67">
              <w:rPr>
                <w:rStyle w:val="fontstyle01"/>
                <w:sz w:val="24"/>
                <w:szCs w:val="24"/>
                <w:lang w:val="ru-RU"/>
              </w:rPr>
              <w:t xml:space="preserve">Осваивать способы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представления задач из курса</w:t>
            </w:r>
            <w:r w:rsidRPr="002E6A67">
              <w:rPr>
                <w:color w:val="000000"/>
                <w:sz w:val="24"/>
                <w:szCs w:val="24"/>
                <w:lang w:val="ru-RU"/>
              </w:rPr>
              <w:br/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алгебры, геометрии, теории вероятностей, других</w:t>
            </w:r>
            <w:r w:rsidRPr="002E6A67">
              <w:rPr>
                <w:color w:val="000000"/>
                <w:sz w:val="24"/>
                <w:szCs w:val="24"/>
                <w:lang w:val="ru-RU"/>
              </w:rPr>
              <w:br/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предметов с помощью графов (карты, схемы,</w:t>
            </w:r>
            <w:r w:rsidRPr="002E6A67">
              <w:rPr>
                <w:color w:val="000000"/>
                <w:sz w:val="24"/>
                <w:szCs w:val="24"/>
                <w:lang w:val="ru-RU"/>
              </w:rPr>
              <w:br/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электрические цепи, функциональные</w:t>
            </w:r>
            <w:r w:rsidRPr="002E6A67">
              <w:rPr>
                <w:color w:val="000000"/>
                <w:sz w:val="24"/>
                <w:szCs w:val="24"/>
                <w:lang w:val="ru-RU"/>
              </w:rPr>
              <w:br/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соответствия) на примерах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13.03</w:t>
            </w:r>
          </w:p>
        </w:tc>
        <w:tc>
          <w:tcPr>
            <w:tcW w:w="1134" w:type="dxa"/>
          </w:tcPr>
          <w:p w:rsidR="00BC0E43" w:rsidRPr="001B1839" w:rsidRDefault="00BC0E43" w:rsidP="00BC0E43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9E3659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6095" w:type="dxa"/>
          </w:tcPr>
          <w:p w:rsidR="00BC0E43" w:rsidRPr="002E6A67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E6A67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: случайный опыт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21"/>
                <w:sz w:val="24"/>
                <w:szCs w:val="24"/>
                <w:lang w:val="ru-RU"/>
              </w:rPr>
              <w:t>случайное событие,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20.03</w:t>
            </w:r>
          </w:p>
        </w:tc>
        <w:tc>
          <w:tcPr>
            <w:tcW w:w="1134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503E63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6095" w:type="dxa"/>
          </w:tcPr>
          <w:p w:rsidR="00BC0E43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2E6A67">
              <w:rPr>
                <w:rStyle w:val="fontstyle01"/>
                <w:sz w:val="24"/>
                <w:szCs w:val="24"/>
                <w:lang w:val="ru-RU"/>
              </w:rPr>
              <w:t>Осваивать понятия</w:t>
            </w:r>
            <w:r>
              <w:rPr>
                <w:rStyle w:val="fontstyle21"/>
                <w:sz w:val="24"/>
                <w:szCs w:val="24"/>
                <w:lang w:val="ru-RU"/>
              </w:rPr>
              <w:t xml:space="preserve">: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 xml:space="preserve"> маловероятное и практически</w:t>
            </w:r>
            <w:r w:rsidRPr="002E6A67">
              <w:rPr>
                <w:color w:val="000000"/>
                <w:sz w:val="24"/>
                <w:szCs w:val="24"/>
                <w:lang w:val="ru-RU"/>
              </w:rPr>
              <w:br/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достоверное событие.</w:t>
            </w:r>
          </w:p>
          <w:p w:rsidR="00BC0E43" w:rsidRPr="002E6A67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E6A67">
              <w:rPr>
                <w:rStyle w:val="fontstyle01"/>
                <w:sz w:val="24"/>
                <w:szCs w:val="24"/>
                <w:lang w:val="ru-RU"/>
              </w:rPr>
              <w:t xml:space="preserve">Изучать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значимость маловероятных событий</w:t>
            </w:r>
            <w:r w:rsidRPr="002E6A67">
              <w:rPr>
                <w:color w:val="000000"/>
                <w:sz w:val="24"/>
                <w:szCs w:val="24"/>
                <w:lang w:val="ru-RU"/>
              </w:rPr>
              <w:br/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в природе и обществе на важных примерах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(аварии, несчастные случаи, защита персональной</w:t>
            </w:r>
            <w:r w:rsidRPr="002E6A67">
              <w:rPr>
                <w:color w:val="000000"/>
                <w:sz w:val="24"/>
                <w:szCs w:val="24"/>
                <w:lang w:val="ru-RU"/>
              </w:rPr>
              <w:br/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информации, передача данных)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03.04</w:t>
            </w:r>
          </w:p>
        </w:tc>
        <w:tc>
          <w:tcPr>
            <w:tcW w:w="1134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503E63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6095" w:type="dxa"/>
          </w:tcPr>
          <w:p w:rsidR="00BC0E43" w:rsidRPr="002E6A67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E6A67">
              <w:rPr>
                <w:rStyle w:val="fontstyle01"/>
                <w:sz w:val="24"/>
                <w:szCs w:val="24"/>
                <w:lang w:val="ru-RU"/>
              </w:rPr>
              <w:t xml:space="preserve">Изучать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роль классических вероятностных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моделей (монета, игральная кость) в теории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вероятностей.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>10.04</w:t>
            </w:r>
          </w:p>
        </w:tc>
        <w:tc>
          <w:tcPr>
            <w:tcW w:w="1134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503E63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0E43"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6095" w:type="dxa"/>
          </w:tcPr>
          <w:p w:rsidR="00BC0E43" w:rsidRPr="002E6A67" w:rsidRDefault="00BC0E43" w:rsidP="00BC0E4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E6A67">
              <w:rPr>
                <w:rStyle w:val="fontstyle01"/>
                <w:sz w:val="24"/>
                <w:szCs w:val="24"/>
                <w:lang w:val="ru-RU"/>
              </w:rPr>
              <w:t xml:space="preserve">Наблюдать и изучать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частоту событий в простых</w:t>
            </w:r>
            <w:r w:rsidRPr="002E6A67">
              <w:rPr>
                <w:color w:val="000000"/>
                <w:sz w:val="24"/>
                <w:szCs w:val="24"/>
                <w:lang w:val="ru-RU"/>
              </w:rPr>
              <w:br/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экспериментах, в том числе с помощью цифровых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ресурсов, в ходе практической работы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17.04</w:t>
            </w:r>
          </w:p>
        </w:tc>
        <w:tc>
          <w:tcPr>
            <w:tcW w:w="1134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503E63" w:rsidRDefault="00503E63" w:rsidP="00BC0E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BC0E43"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BC0E43"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по темам "Случайная изменчивость. </w:t>
            </w:r>
            <w:r w:rsidR="00BC0E43" w:rsidRPr="00503E63">
              <w:rPr>
                <w:rFonts w:ascii="Times New Roman" w:hAnsi="Times New Roman"/>
                <w:color w:val="000000"/>
                <w:sz w:val="24"/>
                <w:lang w:val="ru-RU"/>
              </w:rPr>
              <w:t>Графы. Вероятность случайного события"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Pr="00503E63" w:rsidRDefault="00BC0E43" w:rsidP="00BC0E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03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85" w:type="dxa"/>
          </w:tcPr>
          <w:p w:rsidR="00BC0E43" w:rsidRPr="001B14B2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1B14B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B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Графы. Вероятность случайного события"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5B60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Контролировать </w:t>
            </w:r>
            <w:r w:rsidRPr="00485B60">
              <w:rPr>
                <w:rStyle w:val="fontstyle01"/>
                <w:b w:val="0"/>
                <w:sz w:val="24"/>
                <w:szCs w:val="24"/>
                <w:lang w:val="ru-RU"/>
              </w:rPr>
              <w:t>и оценивать свою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24.04</w:t>
            </w:r>
          </w:p>
        </w:tc>
        <w:tc>
          <w:tcPr>
            <w:tcW w:w="1134" w:type="dxa"/>
          </w:tcPr>
          <w:p w:rsidR="00BC0E43" w:rsidRPr="00485B60" w:rsidRDefault="00BC0E43" w:rsidP="00BC0E43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503E63" w:rsidRDefault="00503E63" w:rsidP="00BC0E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Обобщение, систематизация знаний.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C15A8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6095" w:type="dxa"/>
          </w:tcPr>
          <w:p w:rsidR="00BC0E43" w:rsidRPr="00C15A87" w:rsidRDefault="00BC0E43" w:rsidP="00BC0E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A87">
              <w:rPr>
                <w:rStyle w:val="fontstyle01"/>
                <w:sz w:val="24"/>
                <w:szCs w:val="24"/>
                <w:lang w:val="ru-RU"/>
              </w:rPr>
              <w:t xml:space="preserve">Повторять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 xml:space="preserve">изученное и </w:t>
            </w:r>
            <w:r w:rsidRPr="00C15A87">
              <w:rPr>
                <w:rStyle w:val="fontstyle01"/>
                <w:sz w:val="24"/>
                <w:szCs w:val="24"/>
                <w:lang w:val="ru-RU"/>
              </w:rPr>
              <w:t xml:space="preserve">выстраивать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>систему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>знаний.</w:t>
            </w:r>
            <w:r w:rsidRPr="00C15A87">
              <w:rPr>
                <w:color w:val="000000"/>
                <w:sz w:val="24"/>
                <w:szCs w:val="24"/>
                <w:lang w:val="ru-RU"/>
              </w:rPr>
              <w:br/>
            </w:r>
            <w:r w:rsidRPr="00C15A87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>на представление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>данных с помощью изученных характеристик.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07.05</w:t>
            </w:r>
          </w:p>
        </w:tc>
        <w:tc>
          <w:tcPr>
            <w:tcW w:w="1134" w:type="dxa"/>
          </w:tcPr>
          <w:p w:rsidR="00BC0E43" w:rsidRPr="00C15A8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Default="00503E63" w:rsidP="00BC0E43">
            <w:pPr>
              <w:spacing w:after="0" w:line="240" w:lineRule="auto"/>
              <w:ind w:left="135"/>
            </w:pPr>
            <w:r w:rsidRPr="00503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Обобщение, систематизация знаний.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BC0E43" w:rsidRPr="00C15A8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6095" w:type="dxa"/>
          </w:tcPr>
          <w:p w:rsidR="00BC0E43" w:rsidRPr="008F43A1" w:rsidRDefault="00BC0E43" w:rsidP="00BC0E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7">
              <w:rPr>
                <w:rStyle w:val="fontstyle01"/>
                <w:sz w:val="24"/>
                <w:szCs w:val="24"/>
                <w:lang w:val="ru-RU"/>
              </w:rPr>
              <w:t xml:space="preserve">Повторять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 xml:space="preserve">изученное и </w:t>
            </w:r>
            <w:r w:rsidRPr="00C15A87">
              <w:rPr>
                <w:rStyle w:val="fontstyle01"/>
                <w:sz w:val="24"/>
                <w:szCs w:val="24"/>
                <w:lang w:val="ru-RU"/>
              </w:rPr>
              <w:t xml:space="preserve">выстраивать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>систему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>знаний.</w:t>
            </w:r>
            <w:r w:rsidRPr="00C15A87">
              <w:rPr>
                <w:color w:val="000000"/>
                <w:sz w:val="24"/>
                <w:szCs w:val="24"/>
                <w:lang w:val="ru-RU"/>
              </w:rPr>
              <w:br/>
            </w:r>
            <w:r w:rsidRPr="00C15A87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>на представление и описание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15A87">
              <w:rPr>
                <w:rStyle w:val="fontstyle21"/>
                <w:sz w:val="24"/>
                <w:szCs w:val="24"/>
                <w:lang w:val="ru-RU"/>
              </w:rPr>
              <w:t>данных с помощью изученных характеристик.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15.05</w:t>
            </w:r>
          </w:p>
        </w:tc>
        <w:tc>
          <w:tcPr>
            <w:tcW w:w="1134" w:type="dxa"/>
          </w:tcPr>
          <w:p w:rsidR="00BC0E43" w:rsidRPr="00C15A8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RPr="00BC0E43" w:rsidTr="007C2A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0E43" w:rsidRPr="008F43A1" w:rsidRDefault="00503E63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503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Обобщение, систематизация знаний.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  <w:jc w:val="center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6095" w:type="dxa"/>
          </w:tcPr>
          <w:p w:rsidR="00BC0E43" w:rsidRPr="002E6A67" w:rsidRDefault="00BC0E43" w:rsidP="00BC0E43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E6A67">
              <w:rPr>
                <w:rStyle w:val="fontstyle01"/>
                <w:sz w:val="24"/>
                <w:szCs w:val="24"/>
                <w:lang w:val="ru-RU"/>
              </w:rPr>
              <w:t xml:space="preserve">Обсуждать примеры </w:t>
            </w:r>
            <w:r w:rsidRPr="002E6A67">
              <w:rPr>
                <w:rStyle w:val="fontstyle21"/>
                <w:sz w:val="24"/>
                <w:szCs w:val="24"/>
                <w:lang w:val="ru-RU"/>
              </w:rPr>
              <w:t>случайных событий,</w:t>
            </w:r>
            <w:r w:rsidRPr="002E6A67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маловероятных и практически достоверных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A67">
              <w:rPr>
                <w:rStyle w:val="fontstyle01"/>
                <w:b w:val="0"/>
                <w:sz w:val="24"/>
                <w:szCs w:val="24"/>
                <w:lang w:val="ru-RU"/>
              </w:rPr>
              <w:t>случайных событий, их роли в природе и жизни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A67">
              <w:rPr>
                <w:rStyle w:val="fontstyle01"/>
                <w:b w:val="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22.05</w:t>
            </w:r>
          </w:p>
        </w:tc>
        <w:tc>
          <w:tcPr>
            <w:tcW w:w="1134" w:type="dxa"/>
          </w:tcPr>
          <w:p w:rsidR="00BC0E43" w:rsidRPr="002E6A67" w:rsidRDefault="00BC0E43" w:rsidP="00BC0E43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C0E43" w:rsidTr="00503E63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BC0E43" w:rsidRPr="008F43A1" w:rsidRDefault="00BC0E43" w:rsidP="00BC0E43">
            <w:pPr>
              <w:spacing w:after="0" w:line="240" w:lineRule="auto"/>
              <w:ind w:left="135"/>
              <w:rPr>
                <w:lang w:val="ru-RU"/>
              </w:rPr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0E43" w:rsidRDefault="00BC0E43" w:rsidP="00BC0E43">
            <w:pPr>
              <w:spacing w:after="0" w:line="240" w:lineRule="auto"/>
              <w:ind w:left="135"/>
            </w:pPr>
            <w:r w:rsidRPr="008F4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080" w:type="dxa"/>
            <w:gridSpan w:val="2"/>
          </w:tcPr>
          <w:p w:rsidR="00BC0E43" w:rsidRDefault="00BC0E43" w:rsidP="00BC0E43">
            <w:pPr>
              <w:spacing w:line="240" w:lineRule="auto"/>
            </w:pPr>
          </w:p>
        </w:tc>
        <w:tc>
          <w:tcPr>
            <w:tcW w:w="992" w:type="dxa"/>
          </w:tcPr>
          <w:p w:rsidR="00BC0E43" w:rsidRDefault="00BC0E43" w:rsidP="00BC0E43">
            <w:pPr>
              <w:spacing w:line="240" w:lineRule="auto"/>
            </w:pPr>
          </w:p>
        </w:tc>
        <w:tc>
          <w:tcPr>
            <w:tcW w:w="1134" w:type="dxa"/>
          </w:tcPr>
          <w:p w:rsidR="00BC0E43" w:rsidRDefault="00BC0E43" w:rsidP="00BC0E43">
            <w:pPr>
              <w:spacing w:line="240" w:lineRule="auto"/>
            </w:pPr>
          </w:p>
        </w:tc>
      </w:tr>
    </w:tbl>
    <w:p w:rsidR="002F0F26" w:rsidRDefault="002F0F26" w:rsidP="008B40B5">
      <w:pPr>
        <w:spacing w:line="240" w:lineRule="auto"/>
        <w:sectPr w:rsidR="002F0F26" w:rsidSect="008B40B5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2F0F26" w:rsidRPr="00B64888" w:rsidRDefault="008F43A1" w:rsidP="008B40B5">
      <w:pPr>
        <w:spacing w:after="0" w:line="240" w:lineRule="auto"/>
        <w:ind w:left="120"/>
        <w:rPr>
          <w:lang w:val="ru-RU"/>
        </w:rPr>
      </w:pPr>
      <w:bookmarkStart w:id="5" w:name="block-34686381"/>
      <w:bookmarkEnd w:id="4"/>
      <w:r w:rsidRPr="00B648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0F26" w:rsidRPr="00B64888" w:rsidRDefault="008F43A1" w:rsidP="008B40B5">
      <w:pPr>
        <w:spacing w:after="0" w:line="240" w:lineRule="auto"/>
        <w:ind w:left="120"/>
        <w:rPr>
          <w:lang w:val="ru-RU"/>
        </w:rPr>
      </w:pPr>
      <w:r w:rsidRPr="00B648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0F26" w:rsidRPr="00B64888" w:rsidRDefault="002F0F26" w:rsidP="008B40B5">
      <w:pPr>
        <w:spacing w:after="0" w:line="240" w:lineRule="auto"/>
        <w:ind w:left="120"/>
        <w:rPr>
          <w:lang w:val="ru-RU"/>
        </w:rPr>
      </w:pPr>
    </w:p>
    <w:p w:rsidR="002F0F26" w:rsidRPr="00B64888" w:rsidRDefault="002F0F26" w:rsidP="008B40B5">
      <w:pPr>
        <w:spacing w:after="0" w:line="240" w:lineRule="auto"/>
        <w:ind w:left="120"/>
        <w:rPr>
          <w:lang w:val="ru-RU"/>
        </w:rPr>
      </w:pPr>
    </w:p>
    <w:p w:rsidR="002F0F26" w:rsidRPr="00B64888" w:rsidRDefault="002F0F26" w:rsidP="008B40B5">
      <w:pPr>
        <w:spacing w:after="0" w:line="240" w:lineRule="auto"/>
        <w:ind w:left="120"/>
        <w:rPr>
          <w:lang w:val="ru-RU"/>
        </w:rPr>
      </w:pPr>
    </w:p>
    <w:p w:rsidR="002F0F26" w:rsidRPr="00B64888" w:rsidRDefault="008F43A1" w:rsidP="008B40B5">
      <w:pPr>
        <w:spacing w:after="0" w:line="240" w:lineRule="auto"/>
        <w:ind w:left="120"/>
        <w:rPr>
          <w:lang w:val="ru-RU"/>
        </w:rPr>
      </w:pPr>
      <w:r w:rsidRPr="00B648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4888" w:rsidRDefault="00B64888" w:rsidP="008B40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888">
        <w:rPr>
          <w:rFonts w:ascii="Times New Roman" w:hAnsi="Times New Roman" w:cs="Times New Roman"/>
          <w:sz w:val="24"/>
          <w:szCs w:val="24"/>
          <w:lang w:val="ru-RU"/>
        </w:rPr>
        <w:t xml:space="preserve">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 </w:t>
      </w:r>
    </w:p>
    <w:p w:rsidR="002F0F26" w:rsidRPr="008B40B5" w:rsidRDefault="00B64888" w:rsidP="008B40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888">
        <w:rPr>
          <w:rFonts w:ascii="Times New Roman" w:hAnsi="Times New Roman" w:cs="Times New Roman"/>
          <w:sz w:val="24"/>
          <w:szCs w:val="24"/>
          <w:lang w:val="ru-RU"/>
        </w:rPr>
        <w:t xml:space="preserve"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</w:t>
      </w:r>
      <w:r w:rsidRPr="008B40B5">
        <w:rPr>
          <w:rFonts w:ascii="Times New Roman" w:hAnsi="Times New Roman" w:cs="Times New Roman"/>
          <w:sz w:val="24"/>
          <w:szCs w:val="24"/>
          <w:lang w:val="ru-RU"/>
        </w:rPr>
        <w:t>И. В. Ященко. — 2-е изд., стер. — Москва: Просвещение, 2023. — 38 с.</w:t>
      </w:r>
    </w:p>
    <w:p w:rsidR="002F0F26" w:rsidRPr="008B40B5" w:rsidRDefault="002F0F26" w:rsidP="008B40B5">
      <w:pPr>
        <w:spacing w:after="0" w:line="240" w:lineRule="auto"/>
        <w:ind w:left="120"/>
        <w:rPr>
          <w:lang w:val="ru-RU"/>
        </w:rPr>
      </w:pPr>
    </w:p>
    <w:p w:rsidR="002F0F26" w:rsidRDefault="008F43A1" w:rsidP="008B40B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F43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4888" w:rsidRDefault="00B64888" w:rsidP="008B40B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4888" w:rsidRDefault="00B64888" w:rsidP="008B40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888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(ЦОР) для поддержки подготовки школьников:</w:t>
      </w:r>
    </w:p>
    <w:p w:rsidR="00B64888" w:rsidRPr="00B64888" w:rsidRDefault="00B64888" w:rsidP="008B40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4888">
        <w:rPr>
          <w:rFonts w:ascii="Times New Roman" w:hAnsi="Times New Roman" w:cs="Times New Roman"/>
          <w:sz w:val="24"/>
          <w:szCs w:val="24"/>
          <w:lang w:val="ru-RU"/>
        </w:rPr>
        <w:t xml:space="preserve"> 1) </w:t>
      </w:r>
      <w:hyperlink r:id="rId6" w:history="1"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rubr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/5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ececba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0-3192-11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dd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bd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11-0800200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9</w:t>
        </w:r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Pr="00B648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66/</w:t>
        </w:r>
      </w:hyperlink>
      <w:r w:rsidRPr="00B64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4888" w:rsidRDefault="00B64888" w:rsidP="008B40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64888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Pr="00615583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http://school-collection.edu.ru/catalog/rubr/96abc5ab-fba3-49b0-a493- 8adc2485752f/118194/</w:t>
        </w:r>
      </w:hyperlink>
      <w:r w:rsidRPr="00B64888">
        <w:rPr>
          <w:rFonts w:ascii="Times New Roman" w:hAnsi="Times New Roman" w:cs="Times New Roman"/>
          <w:sz w:val="24"/>
          <w:szCs w:val="24"/>
        </w:rPr>
        <w:t>?</w:t>
      </w:r>
    </w:p>
    <w:p w:rsidR="00B64888" w:rsidRDefault="00B64888" w:rsidP="008B40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64888" w:rsidRPr="00B64888" w:rsidRDefault="00B64888" w:rsidP="008B40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B64888" w:rsidRPr="00B6488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F43A1" w:rsidRPr="00B64888" w:rsidRDefault="008F43A1" w:rsidP="008B40B5">
      <w:pPr>
        <w:spacing w:line="240" w:lineRule="auto"/>
      </w:pPr>
    </w:p>
    <w:sectPr w:rsidR="008F43A1" w:rsidRPr="00B64888" w:rsidSect="002F0F2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EAE"/>
    <w:multiLevelType w:val="multilevel"/>
    <w:tmpl w:val="C39A98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1152A"/>
    <w:multiLevelType w:val="multilevel"/>
    <w:tmpl w:val="3DE25B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33674"/>
    <w:multiLevelType w:val="multilevel"/>
    <w:tmpl w:val="9D2669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B28B0"/>
    <w:multiLevelType w:val="multilevel"/>
    <w:tmpl w:val="62E8B8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075C8"/>
    <w:multiLevelType w:val="multilevel"/>
    <w:tmpl w:val="A72AA3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85C75"/>
    <w:multiLevelType w:val="multilevel"/>
    <w:tmpl w:val="1AC0BA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26"/>
    <w:rsid w:val="000072FF"/>
    <w:rsid w:val="000A5870"/>
    <w:rsid w:val="001B14B2"/>
    <w:rsid w:val="001B1839"/>
    <w:rsid w:val="002E6A67"/>
    <w:rsid w:val="002F0F26"/>
    <w:rsid w:val="0032786B"/>
    <w:rsid w:val="00385620"/>
    <w:rsid w:val="003B4B71"/>
    <w:rsid w:val="004E5424"/>
    <w:rsid w:val="00503E63"/>
    <w:rsid w:val="00505439"/>
    <w:rsid w:val="005B77EC"/>
    <w:rsid w:val="00672CE2"/>
    <w:rsid w:val="0074319B"/>
    <w:rsid w:val="007C2A1B"/>
    <w:rsid w:val="007C38EE"/>
    <w:rsid w:val="00863CB2"/>
    <w:rsid w:val="008B40B5"/>
    <w:rsid w:val="008D7330"/>
    <w:rsid w:val="008F43A1"/>
    <w:rsid w:val="00907BEB"/>
    <w:rsid w:val="00950C48"/>
    <w:rsid w:val="009E3659"/>
    <w:rsid w:val="00A131D3"/>
    <w:rsid w:val="00AD32BF"/>
    <w:rsid w:val="00B64888"/>
    <w:rsid w:val="00BA1645"/>
    <w:rsid w:val="00BC0E43"/>
    <w:rsid w:val="00C15A87"/>
    <w:rsid w:val="00D732B6"/>
    <w:rsid w:val="00D91478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B4AB7-3D69-47B3-AA4C-431A0368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0F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0F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D732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732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ubr/96abc5ab-fba3-49b0-a493-%208adc2485752f/1181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5ececba0-3192-11dd-bd11-0800200c9a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9A9B-4297-42BA-8926-F7F94136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2024-11-20T03:10:00Z</dcterms:created>
  <dcterms:modified xsi:type="dcterms:W3CDTF">2024-11-20T03:10:00Z</dcterms:modified>
</cp:coreProperties>
</file>